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9E1B5">
      <w:pPr>
        <w:shd w:val="clear" w:fill="FFFFFF" w:themeFill="background1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手术床参数</w:t>
      </w:r>
    </w:p>
    <w:p w14:paraId="2342E4C0">
      <w:pPr>
        <w:shd w:val="clear" w:fill="FFFFFF" w:themeFill="background1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一、技术参数</w:t>
      </w:r>
    </w:p>
    <w:p w14:paraId="2C068288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1、尺寸：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长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2000±50mm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宽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550mm±50mm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台面最低及最高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(750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1000)±50mm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前倾:≥20°后倾:≥20°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左、右倾:≥16°</w:t>
      </w:r>
    </w:p>
    <w:p w14:paraId="793EB2D8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腿板下折:≥90°，腿板外折:≥90°</w:t>
      </w:r>
    </w:p>
    <w:p w14:paraId="1BE8B6B6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背板上折:≥80°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下折:≥40°</w:t>
      </w:r>
    </w:p>
    <w:p w14:paraId="3059E2D6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头板上折:≥90°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头板下折:≥90°</w:t>
      </w:r>
    </w:p>
    <w:p w14:paraId="1FD7D74A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腰板升高:≥100mm</w:t>
      </w:r>
    </w:p>
    <w:p w14:paraId="6FA4014D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台面水平纵向移动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350±50mm</w:t>
      </w:r>
    </w:p>
    <w:p w14:paraId="11C10132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电动电机驱动系统：台面的升降、前后倾、左右倾、背板活动均由系统控制，头板、腿板为手动操作。</w:t>
      </w:r>
    </w:p>
    <w:p w14:paraId="68AC25CE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▲8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实现台面纵向移动，最大行程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300±50mm，能配合C型臂的X线透射及特殊手术的需要。</w:t>
      </w:r>
    </w:p>
    <w:p w14:paraId="539ACBF9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▲9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、采用方框式床框连接装置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整体床身外罩、立柱护罩及附件均采用不锈钢制成，表面进行抛光处理。</w:t>
      </w:r>
    </w:p>
    <w:p w14:paraId="5D202A94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▲10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配备脚轮，具备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采用的刹车系统，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四点式锁定技术底座，前端刹车制动确保手术床固定可靠。</w:t>
      </w:r>
    </w:p>
    <w:p w14:paraId="7AA59EC5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▲11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、升降立柱≥3节，承重具有≥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倍的安全系数，采用方形立柱升降，≥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只固定紧锁件，双方框架式活动关节。（</w:t>
      </w:r>
    </w:p>
    <w:p w14:paraId="035A5C34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▲12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、头板关节，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采用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抱箍式设计。</w:t>
      </w:r>
    </w:p>
    <w:p w14:paraId="47ECA195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、头板、背板、臀板、腿板采用碳素板材质，X光射线透射率满足临床摄片需要。</w:t>
      </w:r>
    </w:p>
    <w:p w14:paraId="7880DA60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配备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海绵床垫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A64078E">
      <w:pPr>
        <w:shd w:val="clear" w:fill="FFFFFF" w:themeFill="background1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配置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清单</w:t>
      </w:r>
    </w:p>
    <w:p w14:paraId="6E0E521E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床体1台        </w:t>
      </w:r>
    </w:p>
    <w:p w14:paraId="573C9396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肩托、腰托1对</w:t>
      </w:r>
    </w:p>
    <w:p w14:paraId="069D5D5D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动力系统1套        </w:t>
      </w:r>
    </w:p>
    <w:p w14:paraId="7279AE2A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有线遥控器1个</w:t>
      </w:r>
    </w:p>
    <w:p w14:paraId="15823F55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托脚架2件        </w:t>
      </w:r>
    </w:p>
    <w:p w14:paraId="6F353832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托手架2件</w:t>
      </w:r>
    </w:p>
    <w:p w14:paraId="0773ED2E">
      <w:pPr>
        <w:shd w:val="clear" w:fill="FFFFFF" w:themeFill="background1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记忆海绵床垫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auto"/>
          <w14:textFill>
            <w14:solidFill>
              <w14:schemeClr w14:val="tx1"/>
            </w14:solidFill>
          </w14:textFill>
        </w:rPr>
        <w:t>1套 </w:t>
      </w:r>
    </w:p>
    <w:p w14:paraId="6E563934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7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2025-01-10T07:23:54Z</dcterms:created>
  <dc:creator>ZYY</dc:creator>
  <cp:lastModifiedBy>唐杨</cp:lastModifiedBy>
  <dcterms:modified xsi:type="dcterms:W3CDTF">2025-01-10T07:27:18Z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eyJoZGlkIjoiMjJjOTljNjY1NmU2MzA1YTE2M2I0MjhmZGYxNWM3NDEiLCJ1c2VySWQiOiIxNTcyNzk3NjY4In0=</vt:lpwstr>
  </property>
  <property fmtid="{D5CDD505-2E9C-101B-9397-08002B2CF9AE}" pid="4" name="ICV">
    <vt:lpwstr>2DF61C65DFB645DCB3907BA9A693AB6F_12</vt:lpwstr>
  </property>
</Properties>
</file>