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cs="仿宋"/>
          <w:bCs/>
          <w:sz w:val="36"/>
          <w:szCs w:val="36"/>
        </w:rPr>
      </w:pPr>
      <w:r>
        <w:rPr>
          <w:rFonts w:hint="eastAsia" w:ascii="仿宋" w:hAnsi="仿宋" w:eastAsia="仿宋" w:cs="仿宋"/>
          <w:bCs/>
          <w:sz w:val="36"/>
          <w:szCs w:val="36"/>
        </w:rPr>
        <w:t>泸州市中医医院</w:t>
      </w:r>
    </w:p>
    <w:p>
      <w:pPr>
        <w:jc w:val="center"/>
        <w:rPr>
          <w:rFonts w:hint="default" w:ascii="仿宋" w:hAnsi="仿宋" w:eastAsia="仿宋" w:cs="仿宋"/>
          <w:bCs/>
          <w:sz w:val="36"/>
          <w:szCs w:val="36"/>
          <w:lang w:val="en-US" w:eastAsia="zh-CN"/>
        </w:rPr>
      </w:pPr>
      <w:r>
        <w:rPr>
          <w:rFonts w:hint="eastAsia" w:ascii="仿宋" w:hAnsi="仿宋" w:eastAsia="仿宋" w:cs="仿宋"/>
          <w:bCs/>
          <w:sz w:val="36"/>
          <w:szCs w:val="36"/>
          <w:lang w:val="en-US" w:eastAsia="zh-CN"/>
        </w:rPr>
        <w:t>两院区</w:t>
      </w:r>
      <w:r>
        <w:rPr>
          <w:rFonts w:hint="eastAsia" w:ascii="仿宋" w:hAnsi="仿宋" w:eastAsia="仿宋" w:cs="仿宋"/>
          <w:bCs/>
          <w:sz w:val="36"/>
          <w:szCs w:val="36"/>
        </w:rPr>
        <w:t>物业服务</w:t>
      </w:r>
      <w:r>
        <w:rPr>
          <w:rFonts w:hint="eastAsia" w:ascii="仿宋" w:hAnsi="仿宋" w:eastAsia="仿宋" w:cs="仿宋"/>
          <w:bCs/>
          <w:sz w:val="36"/>
          <w:szCs w:val="36"/>
          <w:lang w:val="en-US" w:eastAsia="zh-CN"/>
        </w:rPr>
        <w:t>项目</w:t>
      </w:r>
      <w:r>
        <w:rPr>
          <w:rFonts w:hint="eastAsia" w:ascii="仿宋" w:hAnsi="仿宋" w:eastAsia="仿宋" w:cs="仿宋"/>
          <w:bCs/>
          <w:sz w:val="36"/>
          <w:szCs w:val="36"/>
        </w:rPr>
        <w:t>市场调研</w:t>
      </w:r>
      <w:r>
        <w:rPr>
          <w:rFonts w:hint="eastAsia" w:ascii="仿宋" w:hAnsi="仿宋" w:eastAsia="仿宋" w:cs="仿宋"/>
          <w:bCs/>
          <w:sz w:val="36"/>
          <w:szCs w:val="36"/>
          <w:lang w:val="en-US" w:eastAsia="zh-CN"/>
        </w:rPr>
        <w:t>采购需求</w:t>
      </w:r>
      <w:bookmarkStart w:id="0" w:name="_GoBack"/>
      <w:bookmarkEnd w:id="0"/>
    </w:p>
    <w:p>
      <w:pPr>
        <w:jc w:val="center"/>
        <w:rPr>
          <w:rFonts w:hint="eastAsia" w:ascii="仿宋" w:hAnsi="仿宋" w:eastAsia="仿宋" w:cs="仿宋"/>
          <w:bCs/>
          <w:sz w:val="36"/>
          <w:szCs w:val="36"/>
          <w:lang w:eastAsia="zh-CN"/>
        </w:rPr>
      </w:pPr>
      <w:r>
        <w:rPr>
          <w:rFonts w:hint="eastAsia" w:ascii="仿宋" w:hAnsi="仿宋" w:eastAsia="仿宋" w:cs="仿宋"/>
          <w:bCs/>
          <w:sz w:val="36"/>
          <w:szCs w:val="36"/>
          <w:lang w:eastAsia="zh-CN"/>
        </w:rPr>
        <w:t>（</w:t>
      </w:r>
      <w:r>
        <w:rPr>
          <w:rFonts w:hint="eastAsia" w:ascii="仿宋" w:hAnsi="仿宋" w:eastAsia="仿宋" w:cs="仿宋"/>
          <w:bCs/>
          <w:sz w:val="36"/>
          <w:szCs w:val="36"/>
          <w:lang w:val="en-US" w:eastAsia="zh-CN"/>
        </w:rPr>
        <w:t>第一包</w:t>
      </w:r>
      <w:r>
        <w:rPr>
          <w:rFonts w:hint="eastAsia" w:ascii="仿宋" w:hAnsi="仿宋" w:eastAsia="仿宋" w:cs="仿宋"/>
          <w:bCs/>
          <w:sz w:val="36"/>
          <w:szCs w:val="36"/>
          <w:lang w:eastAsia="zh-CN"/>
        </w:rPr>
        <w:t>）</w:t>
      </w:r>
    </w:p>
    <w:p>
      <w:pPr>
        <w:spacing w:line="460" w:lineRule="exact"/>
        <w:rPr>
          <w:rFonts w:ascii="仿宋" w:hAnsi="仿宋" w:eastAsia="仿宋" w:cs="仿宋_GB2312"/>
          <w:bCs/>
          <w:sz w:val="28"/>
          <w:szCs w:val="28"/>
        </w:rPr>
      </w:pPr>
      <w:r>
        <w:rPr>
          <w:rFonts w:hint="eastAsia" w:ascii="仿宋" w:hAnsi="仿宋" w:eastAsia="仿宋" w:cs="仿宋_GB2312"/>
          <w:bCs/>
          <w:sz w:val="28"/>
          <w:szCs w:val="28"/>
        </w:rPr>
        <w:t>一、采购项目基本情况</w:t>
      </w:r>
    </w:p>
    <w:p>
      <w:pPr>
        <w:spacing w:line="460" w:lineRule="exact"/>
        <w:ind w:firstLine="560" w:firstLineChars="200"/>
        <w:rPr>
          <w:rFonts w:ascii="仿宋" w:hAnsi="仿宋" w:eastAsia="仿宋" w:cs="仿宋_GB2312"/>
          <w:bCs/>
          <w:sz w:val="28"/>
          <w:szCs w:val="28"/>
        </w:rPr>
      </w:pPr>
      <w:r>
        <w:rPr>
          <w:rFonts w:hint="eastAsia" w:ascii="仿宋" w:hAnsi="仿宋" w:eastAsia="仿宋" w:cs="仿宋_GB2312"/>
          <w:bCs/>
          <w:sz w:val="28"/>
          <w:szCs w:val="28"/>
        </w:rPr>
        <w:t>1、项目</w:t>
      </w:r>
      <w:r>
        <w:rPr>
          <w:rFonts w:hint="eastAsia" w:ascii="仿宋" w:hAnsi="仿宋" w:eastAsia="仿宋" w:cs="仿宋_GB2312"/>
          <w:bCs/>
          <w:sz w:val="28"/>
          <w:szCs w:val="28"/>
          <w:lang w:val="en-US" w:eastAsia="zh-CN"/>
        </w:rPr>
        <w:t>内容</w:t>
      </w:r>
      <w:r>
        <w:rPr>
          <w:rFonts w:hint="eastAsia" w:ascii="仿宋" w:hAnsi="仿宋" w:eastAsia="仿宋" w:cs="仿宋_GB2312"/>
          <w:bCs/>
          <w:sz w:val="28"/>
          <w:szCs w:val="28"/>
        </w:rPr>
        <w:t>：</w:t>
      </w:r>
      <w:r>
        <w:rPr>
          <w:rFonts w:hint="eastAsia" w:ascii="仿宋" w:hAnsi="仿宋" w:eastAsia="仿宋" w:cs="仿宋_GB2312"/>
          <w:bCs/>
          <w:sz w:val="28"/>
          <w:szCs w:val="28"/>
          <w:lang w:val="en-US" w:eastAsia="zh-CN"/>
        </w:rPr>
        <w:t>大山坪院区</w:t>
      </w:r>
      <w:r>
        <w:rPr>
          <w:rFonts w:hint="eastAsia" w:ascii="仿宋" w:hAnsi="仿宋" w:eastAsia="仿宋" w:cs="仿宋_GB2312"/>
          <w:bCs/>
          <w:sz w:val="28"/>
          <w:szCs w:val="28"/>
        </w:rPr>
        <w:t>物业服务</w:t>
      </w:r>
    </w:p>
    <w:p>
      <w:pPr>
        <w:spacing w:line="460" w:lineRule="exact"/>
        <w:ind w:firstLine="560" w:firstLineChars="200"/>
        <w:rPr>
          <w:rFonts w:ascii="仿宋" w:hAnsi="仿宋" w:eastAsia="仿宋" w:cs="仿宋_GB2312"/>
          <w:bCs/>
          <w:sz w:val="28"/>
          <w:szCs w:val="28"/>
        </w:rPr>
      </w:pPr>
      <w:r>
        <w:rPr>
          <w:rFonts w:hint="eastAsia" w:ascii="仿宋" w:hAnsi="仿宋" w:eastAsia="仿宋" w:cs="仿宋_GB2312"/>
          <w:bCs/>
          <w:sz w:val="28"/>
          <w:szCs w:val="28"/>
        </w:rPr>
        <w:t>2、预计实施采购月份：2024年</w:t>
      </w:r>
      <w:r>
        <w:rPr>
          <w:rFonts w:hint="eastAsia" w:ascii="仿宋" w:hAnsi="仿宋" w:eastAsia="仿宋" w:cs="仿宋_GB2312"/>
          <w:bCs/>
          <w:sz w:val="28"/>
          <w:szCs w:val="28"/>
          <w:lang w:val="en-US" w:eastAsia="zh-CN"/>
        </w:rPr>
        <w:t>8</w:t>
      </w:r>
      <w:r>
        <w:rPr>
          <w:rFonts w:hint="eastAsia" w:ascii="仿宋" w:hAnsi="仿宋" w:eastAsia="仿宋" w:cs="仿宋_GB2312"/>
          <w:bCs/>
          <w:sz w:val="28"/>
          <w:szCs w:val="28"/>
        </w:rPr>
        <w:t>月</w:t>
      </w:r>
    </w:p>
    <w:p>
      <w:pPr>
        <w:spacing w:line="460" w:lineRule="exact"/>
        <w:ind w:firstLine="560" w:firstLineChars="200"/>
        <w:rPr>
          <w:rFonts w:ascii="仿宋" w:hAnsi="仿宋" w:eastAsia="仿宋" w:cs="仿宋_GB2312"/>
          <w:bCs/>
          <w:sz w:val="28"/>
          <w:szCs w:val="28"/>
        </w:rPr>
      </w:pPr>
      <w:r>
        <w:rPr>
          <w:rFonts w:hint="eastAsia" w:ascii="仿宋" w:hAnsi="仿宋" w:eastAsia="仿宋" w:cs="仿宋_GB2312"/>
          <w:bCs/>
          <w:sz w:val="28"/>
          <w:szCs w:val="28"/>
        </w:rPr>
        <w:t>3、项目所属分类：☑服务 □货物 □工程</w:t>
      </w:r>
    </w:p>
    <w:p>
      <w:pPr>
        <w:spacing w:line="460" w:lineRule="exact"/>
        <w:ind w:firstLine="560" w:firstLineChars="200"/>
        <w:rPr>
          <w:rFonts w:hint="eastAsia" w:ascii="仿宋" w:hAnsi="仿宋" w:eastAsia="仿宋" w:cs="仿宋_GB2312"/>
          <w:bCs/>
          <w:sz w:val="28"/>
          <w:szCs w:val="28"/>
        </w:rPr>
      </w:pPr>
      <w:r>
        <w:rPr>
          <w:rFonts w:hint="eastAsia" w:ascii="仿宋" w:hAnsi="仿宋" w:eastAsia="仿宋" w:cs="仿宋_GB2312"/>
          <w:bCs/>
          <w:sz w:val="28"/>
          <w:szCs w:val="28"/>
          <w:lang w:val="en-US" w:eastAsia="zh-CN"/>
        </w:rPr>
        <w:t>4</w:t>
      </w:r>
      <w:r>
        <w:rPr>
          <w:rFonts w:hint="eastAsia" w:ascii="仿宋" w:hAnsi="仿宋" w:eastAsia="仿宋" w:cs="仿宋_GB2312"/>
          <w:bCs/>
          <w:sz w:val="28"/>
          <w:szCs w:val="28"/>
        </w:rPr>
        <w:t>、服务期限：合同签订后叁年内完成服务</w:t>
      </w:r>
    </w:p>
    <w:p>
      <w:pPr>
        <w:spacing w:line="460" w:lineRule="exact"/>
        <w:ind w:firstLine="560" w:firstLineChars="200"/>
        <w:rPr>
          <w:rFonts w:ascii="仿宋" w:hAnsi="仿宋" w:eastAsia="仿宋" w:cs="仿宋_GB2312"/>
          <w:bCs/>
          <w:sz w:val="28"/>
          <w:szCs w:val="28"/>
        </w:rPr>
      </w:pPr>
      <w:r>
        <w:rPr>
          <w:rFonts w:hint="eastAsia" w:ascii="仿宋" w:hAnsi="仿宋" w:eastAsia="仿宋" w:cs="仿宋_GB2312"/>
          <w:bCs/>
          <w:sz w:val="28"/>
          <w:szCs w:val="28"/>
          <w:lang w:val="en-US" w:eastAsia="zh-CN"/>
        </w:rPr>
        <w:t>5</w:t>
      </w:r>
      <w:r>
        <w:rPr>
          <w:rFonts w:hint="eastAsia" w:ascii="仿宋" w:hAnsi="仿宋" w:eastAsia="仿宋" w:cs="仿宋_GB2312"/>
          <w:bCs/>
          <w:sz w:val="28"/>
          <w:szCs w:val="28"/>
        </w:rPr>
        <w:t>、联系人：后勤保障部 曾玉 18982700196</w:t>
      </w:r>
    </w:p>
    <w:p>
      <w:pPr>
        <w:spacing w:line="460" w:lineRule="exact"/>
        <w:rPr>
          <w:rFonts w:ascii="仿宋" w:hAnsi="仿宋" w:eastAsia="仿宋" w:cs="仿宋_GB2312"/>
          <w:bCs/>
          <w:sz w:val="28"/>
          <w:szCs w:val="28"/>
        </w:rPr>
      </w:pPr>
      <w:r>
        <w:rPr>
          <w:rFonts w:hint="eastAsia" w:ascii="仿宋" w:hAnsi="仿宋" w:eastAsia="仿宋" w:cs="仿宋_GB2312"/>
          <w:bCs/>
          <w:sz w:val="28"/>
          <w:szCs w:val="28"/>
        </w:rPr>
        <w:t>二、采购项目简介：</w:t>
      </w:r>
    </w:p>
    <w:p>
      <w:pPr>
        <w:spacing w:line="460" w:lineRule="exact"/>
        <w:ind w:firstLine="560" w:firstLineChars="200"/>
        <w:rPr>
          <w:rFonts w:ascii="仿宋" w:hAnsi="仿宋" w:eastAsia="仿宋" w:cs="仿宋_GB2312"/>
          <w:bCs/>
          <w:sz w:val="28"/>
          <w:szCs w:val="28"/>
        </w:rPr>
      </w:pPr>
      <w:r>
        <w:rPr>
          <w:rFonts w:hint="eastAsia" w:ascii="仿宋" w:hAnsi="仿宋" w:eastAsia="仿宋" w:cs="仿宋_GB2312"/>
          <w:bCs/>
          <w:sz w:val="28"/>
          <w:szCs w:val="28"/>
        </w:rPr>
        <w:t>泸州市中医医院拟采购合格供应商一名，完成泸州市中医医院</w:t>
      </w:r>
      <w:r>
        <w:rPr>
          <w:rFonts w:hint="eastAsia" w:ascii="仿宋" w:hAnsi="仿宋" w:eastAsia="仿宋" w:cs="仿宋_GB2312"/>
          <w:bCs/>
          <w:sz w:val="28"/>
          <w:szCs w:val="28"/>
          <w:lang w:val="en-US" w:eastAsia="zh-CN"/>
        </w:rPr>
        <w:t>大山坪</w:t>
      </w:r>
      <w:r>
        <w:rPr>
          <w:rFonts w:hint="eastAsia" w:ascii="仿宋" w:hAnsi="仿宋" w:eastAsia="仿宋" w:cs="仿宋_GB2312"/>
          <w:bCs/>
          <w:sz w:val="28"/>
          <w:szCs w:val="28"/>
        </w:rPr>
        <w:t>物业服务。</w:t>
      </w:r>
    </w:p>
    <w:p>
      <w:pPr>
        <w:spacing w:line="460" w:lineRule="exact"/>
        <w:rPr>
          <w:rFonts w:ascii="仿宋" w:hAnsi="仿宋" w:eastAsia="仿宋" w:cs="仿宋_GB2312"/>
          <w:bCs/>
          <w:sz w:val="28"/>
          <w:szCs w:val="28"/>
        </w:rPr>
      </w:pPr>
      <w:r>
        <w:rPr>
          <w:rFonts w:hint="eastAsia" w:ascii="仿宋" w:hAnsi="仿宋" w:eastAsia="仿宋" w:cs="仿宋_GB2312"/>
          <w:bCs/>
          <w:sz w:val="28"/>
          <w:szCs w:val="28"/>
        </w:rPr>
        <w:t>三、供应商应具备的资格条件：</w:t>
      </w:r>
    </w:p>
    <w:p>
      <w:pPr>
        <w:spacing w:line="460" w:lineRule="exact"/>
        <w:ind w:firstLine="560" w:firstLineChars="200"/>
        <w:rPr>
          <w:rFonts w:ascii="仿宋" w:hAnsi="仿宋" w:eastAsia="仿宋" w:cs="仿宋_GB2312"/>
          <w:bCs/>
          <w:sz w:val="28"/>
          <w:szCs w:val="28"/>
        </w:rPr>
      </w:pPr>
      <w:r>
        <w:rPr>
          <w:rFonts w:hint="eastAsia" w:ascii="仿宋" w:hAnsi="仿宋" w:eastAsia="仿宋" w:cs="仿宋_GB2312"/>
          <w:bCs/>
          <w:sz w:val="28"/>
          <w:szCs w:val="28"/>
        </w:rPr>
        <w:t>1、具有独立承担民事责任的能力；</w:t>
      </w:r>
    </w:p>
    <w:p>
      <w:pPr>
        <w:spacing w:line="460" w:lineRule="exact"/>
        <w:ind w:firstLine="560" w:firstLineChars="200"/>
        <w:rPr>
          <w:rFonts w:ascii="仿宋" w:hAnsi="仿宋" w:eastAsia="仿宋" w:cs="仿宋_GB2312"/>
          <w:bCs/>
          <w:sz w:val="28"/>
          <w:szCs w:val="28"/>
        </w:rPr>
      </w:pPr>
      <w:r>
        <w:rPr>
          <w:rFonts w:hint="eastAsia" w:ascii="仿宋" w:hAnsi="仿宋" w:eastAsia="仿宋" w:cs="仿宋_GB2312"/>
          <w:bCs/>
          <w:sz w:val="28"/>
          <w:szCs w:val="28"/>
        </w:rPr>
        <w:t>2、具有良好的商业信誉和健全的财务会计制度；</w:t>
      </w:r>
    </w:p>
    <w:p>
      <w:pPr>
        <w:spacing w:line="460" w:lineRule="exact"/>
        <w:ind w:firstLine="560" w:firstLineChars="200"/>
        <w:rPr>
          <w:rFonts w:ascii="仿宋" w:hAnsi="仿宋" w:eastAsia="仿宋" w:cs="仿宋_GB2312"/>
          <w:bCs/>
          <w:sz w:val="28"/>
          <w:szCs w:val="28"/>
        </w:rPr>
      </w:pPr>
      <w:r>
        <w:rPr>
          <w:rFonts w:hint="eastAsia" w:ascii="仿宋" w:hAnsi="仿宋" w:eastAsia="仿宋" w:cs="仿宋_GB2312"/>
          <w:bCs/>
          <w:sz w:val="28"/>
          <w:szCs w:val="28"/>
        </w:rPr>
        <w:t>3、具有依法缴纳税收和社会保障资金的良好记录；</w:t>
      </w:r>
    </w:p>
    <w:p>
      <w:pPr>
        <w:spacing w:line="460" w:lineRule="exact"/>
        <w:ind w:firstLine="560" w:firstLineChars="200"/>
        <w:rPr>
          <w:rFonts w:ascii="仿宋" w:hAnsi="仿宋" w:eastAsia="仿宋" w:cs="仿宋_GB2312"/>
          <w:bCs/>
          <w:sz w:val="28"/>
          <w:szCs w:val="28"/>
        </w:rPr>
      </w:pPr>
      <w:r>
        <w:rPr>
          <w:rFonts w:hint="eastAsia" w:ascii="仿宋" w:hAnsi="仿宋" w:eastAsia="仿宋" w:cs="仿宋_GB2312"/>
          <w:bCs/>
          <w:sz w:val="28"/>
          <w:szCs w:val="28"/>
        </w:rPr>
        <w:t>4、参加本次采购活动前三年内，在经营活动中没有重大违法记录；</w:t>
      </w:r>
    </w:p>
    <w:p>
      <w:pPr>
        <w:spacing w:line="460" w:lineRule="exact"/>
        <w:ind w:firstLine="560" w:firstLineChars="200"/>
        <w:rPr>
          <w:rFonts w:ascii="仿宋" w:hAnsi="仿宋" w:eastAsia="仿宋" w:cs="仿宋_GB2312"/>
          <w:bCs/>
          <w:sz w:val="28"/>
          <w:szCs w:val="28"/>
        </w:rPr>
      </w:pPr>
      <w:r>
        <w:rPr>
          <w:rFonts w:hint="eastAsia" w:ascii="仿宋" w:hAnsi="仿宋" w:eastAsia="仿宋" w:cs="仿宋_GB2312"/>
          <w:bCs/>
          <w:sz w:val="28"/>
          <w:szCs w:val="28"/>
        </w:rPr>
        <w:t>5、法律、行政法规规定的其他条件；</w:t>
      </w:r>
    </w:p>
    <w:p>
      <w:pPr>
        <w:spacing w:line="460" w:lineRule="exact"/>
        <w:ind w:firstLine="560" w:firstLineChars="200"/>
        <w:rPr>
          <w:rFonts w:hint="eastAsia" w:ascii="仿宋" w:hAnsi="仿宋" w:eastAsia="仿宋" w:cs="仿宋_GB2312"/>
          <w:bCs/>
          <w:sz w:val="28"/>
          <w:szCs w:val="28"/>
          <w:lang w:eastAsia="zh-CN"/>
        </w:rPr>
      </w:pPr>
      <w:r>
        <w:rPr>
          <w:rFonts w:hint="eastAsia" w:ascii="仿宋" w:hAnsi="仿宋" w:eastAsia="仿宋" w:cs="仿宋_GB2312"/>
          <w:bCs/>
          <w:sz w:val="28"/>
          <w:szCs w:val="28"/>
        </w:rPr>
        <w:t>6、本项目不接受联合体</w:t>
      </w:r>
      <w:r>
        <w:rPr>
          <w:rFonts w:hint="eastAsia" w:ascii="仿宋" w:hAnsi="仿宋" w:eastAsia="仿宋" w:cs="仿宋_GB2312"/>
          <w:bCs/>
          <w:sz w:val="28"/>
          <w:szCs w:val="28"/>
          <w:lang w:eastAsia="zh-CN"/>
        </w:rPr>
        <w:t>；</w:t>
      </w:r>
    </w:p>
    <w:p>
      <w:pPr>
        <w:spacing w:line="460" w:lineRule="exact"/>
        <w:rPr>
          <w:rFonts w:ascii="仿宋" w:hAnsi="仿宋" w:eastAsia="仿宋" w:cs="仿宋_GB2312"/>
          <w:bCs/>
          <w:sz w:val="28"/>
          <w:szCs w:val="28"/>
        </w:rPr>
      </w:pPr>
      <w:r>
        <w:rPr>
          <w:rFonts w:hint="eastAsia" w:ascii="仿宋" w:hAnsi="仿宋" w:eastAsia="仿宋" w:cs="仿宋_GB2312"/>
          <w:bCs/>
          <w:sz w:val="28"/>
          <w:szCs w:val="28"/>
        </w:rPr>
        <w:t>四、采购需求概况</w:t>
      </w:r>
    </w:p>
    <w:p>
      <w:pPr>
        <w:spacing w:line="460" w:lineRule="exact"/>
        <w:ind w:firstLine="560" w:firstLineChars="200"/>
        <w:rPr>
          <w:rFonts w:hint="default" w:ascii="仿宋" w:hAnsi="仿宋" w:eastAsia="仿宋" w:cs="仿宋_GB2312"/>
          <w:bCs/>
          <w:sz w:val="28"/>
          <w:szCs w:val="28"/>
          <w:lang w:val="en-US" w:eastAsia="zh-CN"/>
        </w:rPr>
      </w:pPr>
      <w:r>
        <w:rPr>
          <w:rFonts w:hint="eastAsia" w:ascii="仿宋" w:hAnsi="仿宋" w:eastAsia="仿宋" w:cs="仿宋_GB2312"/>
          <w:bCs/>
          <w:sz w:val="28"/>
          <w:szCs w:val="28"/>
        </w:rPr>
        <w:t>1、各岗位最低配置详见附件</w:t>
      </w:r>
      <w:r>
        <w:rPr>
          <w:rFonts w:hint="eastAsia" w:ascii="仿宋" w:hAnsi="仿宋" w:eastAsia="仿宋" w:cs="仿宋_GB2312"/>
          <w:bCs/>
          <w:sz w:val="28"/>
          <w:szCs w:val="28"/>
          <w:lang w:eastAsia="zh-CN"/>
        </w:rPr>
        <w:t>，</w:t>
      </w:r>
      <w:r>
        <w:rPr>
          <w:rFonts w:hint="eastAsia" w:ascii="仿宋" w:hAnsi="仿宋" w:eastAsia="仿宋" w:cs="仿宋_GB2312"/>
          <w:bCs/>
          <w:sz w:val="28"/>
          <w:szCs w:val="28"/>
          <w:lang w:val="en-US" w:eastAsia="zh-CN"/>
        </w:rPr>
        <w:t>人员配置标准按编制床位拟定，供应商可自行踏勘。</w:t>
      </w:r>
    </w:p>
    <w:p>
      <w:pPr>
        <w:spacing w:line="460" w:lineRule="exact"/>
        <w:ind w:firstLine="560" w:firstLineChars="200"/>
        <w:rPr>
          <w:rFonts w:hint="eastAsia" w:ascii="仿宋" w:hAnsi="仿宋" w:eastAsia="仿宋" w:cs="仿宋_GB2312"/>
          <w:bCs/>
          <w:sz w:val="28"/>
          <w:szCs w:val="28"/>
          <w:lang w:eastAsia="zh-CN"/>
        </w:rPr>
      </w:pPr>
      <w:r>
        <w:rPr>
          <w:rFonts w:hint="eastAsia" w:ascii="仿宋" w:hAnsi="仿宋" w:eastAsia="仿宋" w:cs="仿宋_GB2312"/>
          <w:bCs/>
          <w:sz w:val="28"/>
          <w:szCs w:val="28"/>
        </w:rPr>
        <w:t>2、服务要求</w:t>
      </w:r>
      <w:r>
        <w:rPr>
          <w:rFonts w:hint="eastAsia" w:ascii="仿宋" w:hAnsi="仿宋" w:eastAsia="仿宋" w:cs="仿宋_GB2312"/>
          <w:bCs/>
          <w:sz w:val="28"/>
          <w:szCs w:val="28"/>
          <w:lang w:eastAsia="zh-CN"/>
        </w:rPr>
        <w:t>：</w:t>
      </w:r>
    </w:p>
    <w:p>
      <w:pPr>
        <w:spacing w:line="460" w:lineRule="exact"/>
        <w:ind w:firstLine="560" w:firstLineChars="200"/>
        <w:rPr>
          <w:rFonts w:hint="default" w:ascii="仿宋" w:hAnsi="仿宋" w:eastAsia="仿宋" w:cs="仿宋_GB2312"/>
          <w:bCs/>
          <w:color w:val="auto"/>
          <w:sz w:val="28"/>
          <w:szCs w:val="28"/>
          <w:lang w:val="en-US" w:eastAsia="zh-CN"/>
        </w:rPr>
      </w:pPr>
      <w:r>
        <w:rPr>
          <w:rFonts w:hint="eastAsia" w:ascii="仿宋" w:hAnsi="仿宋" w:eastAsia="仿宋" w:cs="仿宋_GB2312"/>
          <w:bCs/>
          <w:color w:val="auto"/>
          <w:sz w:val="28"/>
          <w:szCs w:val="28"/>
        </w:rPr>
        <w:t>2.1服务内容：保洁服务</w:t>
      </w:r>
      <w:r>
        <w:rPr>
          <w:rFonts w:hint="eastAsia" w:ascii="仿宋" w:hAnsi="仿宋" w:eastAsia="仿宋" w:cs="仿宋_GB2312"/>
          <w:bCs/>
          <w:color w:val="auto"/>
          <w:sz w:val="28"/>
          <w:szCs w:val="28"/>
          <w:lang w:eastAsia="zh-CN"/>
        </w:rPr>
        <w:t>（含院感消毒服务）</w:t>
      </w:r>
      <w:r>
        <w:rPr>
          <w:rFonts w:hint="eastAsia" w:ascii="仿宋" w:hAnsi="仿宋" w:eastAsia="仿宋" w:cs="仿宋_GB2312"/>
          <w:bCs/>
          <w:color w:val="auto"/>
          <w:sz w:val="28"/>
          <w:szCs w:val="28"/>
        </w:rPr>
        <w:t>、设施维</w:t>
      </w:r>
      <w:r>
        <w:rPr>
          <w:rFonts w:hint="eastAsia" w:ascii="仿宋" w:hAnsi="仿宋" w:eastAsia="仿宋" w:cs="仿宋_GB2312"/>
          <w:bCs/>
          <w:color w:val="auto"/>
          <w:sz w:val="28"/>
          <w:szCs w:val="28"/>
          <w:lang w:val="en-US" w:eastAsia="zh-CN"/>
        </w:rPr>
        <w:t>修（水</w:t>
      </w:r>
      <w:r>
        <w:rPr>
          <w:rFonts w:hint="eastAsia" w:ascii="仿宋" w:hAnsi="仿宋" w:eastAsia="仿宋" w:cs="仿宋_GB2312"/>
          <w:bCs/>
          <w:color w:val="auto"/>
          <w:sz w:val="28"/>
          <w:szCs w:val="28"/>
          <w:highlight w:val="yellow"/>
          <w:lang w:val="en-US" w:eastAsia="zh-CN"/>
        </w:rPr>
        <w:t>工、</w:t>
      </w:r>
      <w:r>
        <w:rPr>
          <w:rFonts w:hint="eastAsia" w:ascii="仿宋" w:hAnsi="仿宋" w:eastAsia="仿宋" w:cs="仿宋_GB2312"/>
          <w:bCs/>
          <w:color w:val="auto"/>
          <w:sz w:val="28"/>
          <w:szCs w:val="28"/>
          <w:lang w:val="en-US" w:eastAsia="zh-CN"/>
        </w:rPr>
        <w:t>电</w:t>
      </w:r>
      <w:r>
        <w:rPr>
          <w:rFonts w:hint="eastAsia" w:ascii="仿宋" w:hAnsi="仿宋" w:eastAsia="仿宋" w:cs="仿宋_GB2312"/>
          <w:bCs/>
          <w:color w:val="auto"/>
          <w:sz w:val="28"/>
          <w:szCs w:val="28"/>
          <w:highlight w:val="yellow"/>
          <w:lang w:val="en-US" w:eastAsia="zh-CN"/>
        </w:rPr>
        <w:t>工、</w:t>
      </w:r>
      <w:r>
        <w:rPr>
          <w:rFonts w:hint="eastAsia" w:ascii="仿宋" w:hAnsi="仿宋" w:eastAsia="仿宋" w:cs="仿宋_GB2312"/>
          <w:bCs/>
          <w:color w:val="auto"/>
          <w:sz w:val="28"/>
          <w:szCs w:val="28"/>
          <w:lang w:val="en-US" w:eastAsia="zh-CN"/>
        </w:rPr>
        <w:t>木</w:t>
      </w:r>
      <w:r>
        <w:rPr>
          <w:rFonts w:hint="eastAsia" w:ascii="仿宋" w:hAnsi="仿宋" w:eastAsia="仿宋" w:cs="仿宋_GB2312"/>
          <w:bCs/>
          <w:color w:val="auto"/>
          <w:sz w:val="28"/>
          <w:szCs w:val="28"/>
          <w:highlight w:val="yellow"/>
          <w:lang w:val="en-US" w:eastAsia="zh-CN"/>
        </w:rPr>
        <w:t>工、</w:t>
      </w:r>
      <w:r>
        <w:rPr>
          <w:rFonts w:hint="eastAsia" w:ascii="仿宋" w:hAnsi="仿宋" w:eastAsia="仿宋" w:cs="仿宋_GB2312"/>
          <w:bCs/>
          <w:color w:val="auto"/>
          <w:sz w:val="28"/>
          <w:szCs w:val="28"/>
          <w:lang w:val="en-US" w:eastAsia="zh-CN"/>
        </w:rPr>
        <w:t>泥</w:t>
      </w:r>
      <w:r>
        <w:rPr>
          <w:rFonts w:hint="eastAsia" w:ascii="仿宋" w:hAnsi="仿宋" w:eastAsia="仿宋" w:cs="仿宋_GB2312"/>
          <w:bCs/>
          <w:color w:val="auto"/>
          <w:sz w:val="28"/>
          <w:szCs w:val="28"/>
          <w:highlight w:val="yellow"/>
          <w:lang w:val="en-US" w:eastAsia="zh-CN"/>
        </w:rPr>
        <w:t>工、</w:t>
      </w:r>
      <w:r>
        <w:rPr>
          <w:rFonts w:hint="eastAsia" w:ascii="仿宋" w:hAnsi="仿宋" w:eastAsia="仿宋" w:cs="仿宋_GB2312"/>
          <w:bCs/>
          <w:color w:val="auto"/>
          <w:sz w:val="28"/>
          <w:szCs w:val="28"/>
          <w:lang w:val="en-US" w:eastAsia="zh-CN"/>
        </w:rPr>
        <w:t>瓦</w:t>
      </w:r>
      <w:r>
        <w:rPr>
          <w:rFonts w:hint="eastAsia" w:ascii="仿宋" w:hAnsi="仿宋" w:eastAsia="仿宋" w:cs="仿宋_GB2312"/>
          <w:bCs/>
          <w:color w:val="auto"/>
          <w:sz w:val="28"/>
          <w:szCs w:val="28"/>
          <w:highlight w:val="yellow"/>
          <w:lang w:val="en-US" w:eastAsia="zh-CN"/>
        </w:rPr>
        <w:t>工、</w:t>
      </w:r>
      <w:r>
        <w:rPr>
          <w:rFonts w:hint="eastAsia" w:ascii="仿宋" w:hAnsi="仿宋" w:eastAsia="仿宋" w:cs="仿宋_GB2312"/>
          <w:bCs/>
          <w:color w:val="auto"/>
          <w:sz w:val="28"/>
          <w:szCs w:val="28"/>
          <w:lang w:val="en-US" w:eastAsia="zh-CN"/>
        </w:rPr>
        <w:t>焊</w:t>
      </w:r>
      <w:r>
        <w:rPr>
          <w:rFonts w:hint="eastAsia" w:ascii="仿宋" w:hAnsi="仿宋" w:eastAsia="仿宋" w:cs="仿宋_GB2312"/>
          <w:bCs/>
          <w:color w:val="auto"/>
          <w:sz w:val="28"/>
          <w:szCs w:val="28"/>
          <w:highlight w:val="yellow"/>
          <w:lang w:val="en-US" w:eastAsia="zh-CN"/>
        </w:rPr>
        <w:t>工</w:t>
      </w:r>
      <w:r>
        <w:rPr>
          <w:rFonts w:hint="eastAsia" w:ascii="仿宋" w:hAnsi="仿宋" w:eastAsia="仿宋" w:cs="仿宋_GB2312"/>
          <w:bCs/>
          <w:color w:val="auto"/>
          <w:sz w:val="28"/>
          <w:szCs w:val="28"/>
          <w:lang w:val="en-US" w:eastAsia="zh-CN"/>
        </w:rPr>
        <w:t>以及勤杂工）</w:t>
      </w:r>
      <w:r>
        <w:rPr>
          <w:rFonts w:hint="eastAsia" w:ascii="仿宋" w:hAnsi="仿宋" w:eastAsia="仿宋" w:cs="仿宋_GB2312"/>
          <w:bCs/>
          <w:color w:val="auto"/>
          <w:sz w:val="28"/>
          <w:szCs w:val="28"/>
        </w:rPr>
        <w:t>、生活垃圾和医废</w:t>
      </w:r>
      <w:r>
        <w:rPr>
          <w:rFonts w:hint="eastAsia" w:ascii="仿宋" w:hAnsi="仿宋" w:eastAsia="仿宋" w:cs="仿宋_GB2312"/>
          <w:bCs/>
          <w:color w:val="auto"/>
          <w:sz w:val="28"/>
          <w:szCs w:val="28"/>
          <w:lang w:eastAsia="zh-CN"/>
        </w:rPr>
        <w:t>分类</w:t>
      </w:r>
      <w:r>
        <w:rPr>
          <w:rFonts w:hint="eastAsia" w:ascii="仿宋" w:hAnsi="仿宋" w:eastAsia="仿宋" w:cs="仿宋_GB2312"/>
          <w:bCs/>
          <w:color w:val="auto"/>
          <w:sz w:val="28"/>
          <w:szCs w:val="28"/>
        </w:rPr>
        <w:t>收集转运、灭四害</w:t>
      </w:r>
      <w:r>
        <w:rPr>
          <w:rFonts w:hint="eastAsia" w:ascii="仿宋" w:hAnsi="仿宋" w:eastAsia="仿宋" w:cs="仿宋_GB2312"/>
          <w:bCs/>
          <w:color w:val="auto"/>
          <w:sz w:val="28"/>
          <w:szCs w:val="28"/>
          <w:lang w:eastAsia="zh-CN"/>
        </w:rPr>
        <w:t>服务</w:t>
      </w:r>
      <w:r>
        <w:rPr>
          <w:rFonts w:hint="eastAsia" w:ascii="仿宋" w:hAnsi="仿宋" w:eastAsia="仿宋" w:cs="仿宋_GB2312"/>
          <w:bCs/>
          <w:color w:val="auto"/>
          <w:sz w:val="28"/>
          <w:szCs w:val="28"/>
        </w:rPr>
        <w:t>、绿植租摆维护、地面养护、外墙清洗等。</w:t>
      </w:r>
      <w:r>
        <w:rPr>
          <w:rFonts w:hint="eastAsia" w:ascii="仿宋" w:hAnsi="仿宋" w:eastAsia="仿宋" w:cs="仿宋_GB2312"/>
          <w:bCs/>
          <w:color w:val="auto"/>
          <w:sz w:val="28"/>
          <w:szCs w:val="28"/>
          <w:lang w:eastAsia="zh-CN"/>
        </w:rPr>
        <w:t>供应商提供</w:t>
      </w:r>
      <w:r>
        <w:rPr>
          <w:rFonts w:hint="eastAsia" w:ascii="仿宋" w:hAnsi="仿宋" w:eastAsia="仿宋" w:cs="仿宋_GB2312"/>
          <w:bCs/>
          <w:color w:val="auto"/>
          <w:sz w:val="28"/>
          <w:szCs w:val="28"/>
          <w:lang w:val="en-US" w:eastAsia="zh-CN"/>
        </w:rPr>
        <w:t>物业管理信息化系统一套，保证服务期内正常使用和服务期完成后相关数据移交。</w:t>
      </w:r>
      <w:r>
        <w:rPr>
          <w:rFonts w:hint="eastAsia" w:ascii="仿宋" w:hAnsi="仿宋" w:eastAsia="仿宋" w:cs="仿宋_GB2312"/>
          <w:bCs/>
          <w:color w:val="auto"/>
          <w:sz w:val="28"/>
          <w:szCs w:val="28"/>
          <w:lang w:eastAsia="zh-CN"/>
        </w:rPr>
        <w:t>供应商</w:t>
      </w:r>
      <w:r>
        <w:rPr>
          <w:rFonts w:hint="eastAsia" w:ascii="仿宋" w:hAnsi="仿宋" w:eastAsia="仿宋" w:cs="仿宋_GB2312"/>
          <w:bCs/>
          <w:color w:val="auto"/>
          <w:sz w:val="28"/>
          <w:szCs w:val="28"/>
          <w:lang w:val="en-US" w:eastAsia="zh-CN"/>
        </w:rPr>
        <w:t>提供</w:t>
      </w:r>
      <w:r>
        <w:rPr>
          <w:rFonts w:hint="eastAsia" w:ascii="仿宋" w:hAnsi="仿宋" w:eastAsia="仿宋" w:cs="仿宋_GB2312"/>
          <w:bCs/>
          <w:color w:val="auto"/>
          <w:sz w:val="28"/>
          <w:szCs w:val="28"/>
        </w:rPr>
        <w:t>一体化医废收集转运车等硬件设备</w:t>
      </w:r>
      <w:r>
        <w:rPr>
          <w:rFonts w:hint="eastAsia" w:ascii="仿宋" w:hAnsi="仿宋" w:eastAsia="仿宋" w:cs="仿宋_GB2312"/>
          <w:bCs/>
          <w:color w:val="auto"/>
          <w:sz w:val="28"/>
          <w:szCs w:val="28"/>
          <w:lang w:eastAsia="zh-CN"/>
        </w:rPr>
        <w:t>以及日常运行维护服务</w:t>
      </w:r>
      <w:r>
        <w:rPr>
          <w:rFonts w:hint="eastAsia" w:ascii="仿宋" w:hAnsi="仿宋" w:eastAsia="仿宋" w:cs="仿宋_GB2312"/>
          <w:bCs/>
          <w:color w:val="auto"/>
          <w:sz w:val="28"/>
          <w:szCs w:val="28"/>
        </w:rPr>
        <w:t>，与我院现行医废处置管理系统进行对接</w:t>
      </w:r>
      <w:r>
        <w:rPr>
          <w:rFonts w:hint="eastAsia" w:ascii="仿宋" w:hAnsi="仿宋" w:eastAsia="仿宋" w:cs="仿宋_GB2312"/>
          <w:bCs/>
          <w:color w:val="auto"/>
          <w:sz w:val="28"/>
          <w:szCs w:val="28"/>
          <w:lang w:val="en-US" w:eastAsia="zh-CN"/>
        </w:rPr>
        <w:t>并投入使用。</w:t>
      </w:r>
    </w:p>
    <w:p>
      <w:pPr>
        <w:spacing w:line="460" w:lineRule="exact"/>
        <w:ind w:firstLine="560" w:firstLineChars="200"/>
        <w:rPr>
          <w:rFonts w:ascii="仿宋" w:hAnsi="仿宋" w:eastAsia="仿宋" w:cs="仿宋"/>
          <w:bCs/>
          <w:color w:val="auto"/>
          <w:sz w:val="28"/>
          <w:szCs w:val="28"/>
        </w:rPr>
      </w:pPr>
      <w:r>
        <w:rPr>
          <w:rFonts w:hint="eastAsia" w:ascii="仿宋" w:hAnsi="仿宋" w:eastAsia="仿宋" w:cs="仿宋_GB2312"/>
          <w:bCs/>
          <w:color w:val="auto"/>
          <w:sz w:val="28"/>
          <w:szCs w:val="28"/>
        </w:rPr>
        <w:t>2.2服务范围：大山坪院区</w:t>
      </w:r>
      <w:r>
        <w:rPr>
          <w:rFonts w:hint="eastAsia" w:ascii="仿宋" w:hAnsi="仿宋" w:eastAsia="仿宋" w:cs="仿宋_GB2312"/>
          <w:bCs/>
          <w:color w:val="auto"/>
          <w:sz w:val="28"/>
          <w:szCs w:val="28"/>
          <w:highlight w:val="green"/>
        </w:rPr>
        <w:t>（含福利院老年病科）</w:t>
      </w:r>
      <w:r>
        <w:rPr>
          <w:rFonts w:hint="eastAsia" w:ascii="仿宋" w:hAnsi="仿宋" w:eastAsia="仿宋" w:cs="仿宋_GB2312"/>
          <w:bCs/>
          <w:color w:val="auto"/>
          <w:sz w:val="28"/>
          <w:szCs w:val="28"/>
        </w:rPr>
        <w:t>，</w:t>
      </w:r>
      <w:r>
        <w:rPr>
          <w:rFonts w:hint="eastAsia" w:ascii="仿宋" w:hAnsi="仿宋" w:eastAsia="仿宋" w:cs="仿宋_GB2312"/>
          <w:bCs/>
          <w:color w:val="auto"/>
          <w:sz w:val="28"/>
          <w:szCs w:val="28"/>
          <w:lang w:val="en-US" w:eastAsia="zh-CN"/>
        </w:rPr>
        <w:t>其中</w:t>
      </w:r>
      <w:r>
        <w:rPr>
          <w:rFonts w:hint="eastAsia" w:ascii="仿宋" w:hAnsi="仿宋" w:eastAsia="仿宋" w:cs="仿宋_GB2312"/>
          <w:bCs/>
          <w:color w:val="auto"/>
          <w:sz w:val="28"/>
          <w:szCs w:val="28"/>
        </w:rPr>
        <w:t>大山坪院区</w:t>
      </w:r>
      <w:r>
        <w:rPr>
          <w:rFonts w:hint="eastAsia" w:ascii="仿宋" w:hAnsi="仿宋" w:eastAsia="仿宋" w:cs="仿宋_GB2312"/>
          <w:bCs/>
          <w:color w:val="auto"/>
          <w:sz w:val="28"/>
          <w:szCs w:val="28"/>
          <w:lang w:val="en-US" w:eastAsia="zh-CN"/>
        </w:rPr>
        <w:t>建筑面积</w:t>
      </w:r>
      <w:r>
        <w:rPr>
          <w:rFonts w:hint="eastAsia" w:ascii="仿宋" w:hAnsi="仿宋" w:eastAsia="仿宋" w:cs="仿宋_GB2312"/>
          <w:bCs/>
          <w:color w:val="auto"/>
          <w:sz w:val="28"/>
          <w:szCs w:val="28"/>
        </w:rPr>
        <w:t>约</w:t>
      </w:r>
      <w:r>
        <w:rPr>
          <w:rFonts w:hint="eastAsia" w:ascii="仿宋" w:hAnsi="仿宋" w:eastAsia="仿宋" w:cs="仿宋"/>
          <w:bCs/>
          <w:color w:val="auto"/>
          <w:sz w:val="28"/>
          <w:szCs w:val="28"/>
        </w:rPr>
        <w:t>3.5万㎡</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highlight w:val="yellow"/>
        </w:rPr>
        <w:t>编制床位5</w:t>
      </w:r>
      <w:r>
        <w:rPr>
          <w:rFonts w:hint="eastAsia" w:ascii="仿宋" w:hAnsi="仿宋" w:eastAsia="仿宋" w:cs="仿宋"/>
          <w:bCs/>
          <w:color w:val="auto"/>
          <w:sz w:val="28"/>
          <w:szCs w:val="28"/>
          <w:highlight w:val="yellow"/>
          <w:lang w:val="en-US" w:eastAsia="zh-CN"/>
        </w:rPr>
        <w:t>2</w:t>
      </w:r>
      <w:r>
        <w:rPr>
          <w:rFonts w:hint="eastAsia" w:ascii="仿宋" w:hAnsi="仿宋" w:eastAsia="仿宋" w:cs="仿宋"/>
          <w:bCs/>
          <w:color w:val="auto"/>
          <w:sz w:val="28"/>
          <w:szCs w:val="28"/>
          <w:highlight w:val="yellow"/>
        </w:rPr>
        <w:t>0张</w:t>
      </w:r>
      <w:r>
        <w:rPr>
          <w:rFonts w:hint="eastAsia"/>
          <w:highlight w:val="yellow"/>
          <w:lang w:val="en-US" w:eastAsia="zh-CN"/>
        </w:rPr>
        <w:t>；</w:t>
      </w:r>
      <w:r>
        <w:rPr>
          <w:rFonts w:hint="eastAsia" w:ascii="仿宋" w:hAnsi="仿宋" w:eastAsia="仿宋" w:cs="仿宋_GB2312"/>
          <w:bCs/>
          <w:color w:val="auto"/>
          <w:sz w:val="28"/>
          <w:szCs w:val="28"/>
        </w:rPr>
        <w:t>福利院老年病科</w:t>
      </w:r>
      <w:r>
        <w:rPr>
          <w:rFonts w:hint="eastAsia" w:ascii="仿宋" w:hAnsi="仿宋" w:eastAsia="仿宋" w:cs="仿宋_GB2312"/>
          <w:bCs/>
          <w:color w:val="auto"/>
          <w:sz w:val="28"/>
          <w:szCs w:val="28"/>
          <w:lang w:val="en-US" w:eastAsia="zh-CN"/>
        </w:rPr>
        <w:t>建筑面积</w:t>
      </w:r>
      <w:r>
        <w:rPr>
          <w:rFonts w:hint="eastAsia" w:ascii="仿宋" w:hAnsi="仿宋" w:eastAsia="仿宋" w:cs="仿宋_GB2312"/>
          <w:bCs/>
          <w:color w:val="auto"/>
          <w:sz w:val="28"/>
          <w:szCs w:val="28"/>
        </w:rPr>
        <w:t>约</w:t>
      </w:r>
      <w:r>
        <w:rPr>
          <w:rFonts w:hint="eastAsia" w:ascii="仿宋" w:hAnsi="仿宋" w:eastAsia="仿宋" w:cs="仿宋"/>
          <w:bCs/>
          <w:color w:val="auto"/>
          <w:sz w:val="28"/>
          <w:szCs w:val="28"/>
          <w:lang w:val="en-US" w:eastAsia="zh-CN"/>
        </w:rPr>
        <w:t>1200</w:t>
      </w:r>
      <w:r>
        <w:rPr>
          <w:rFonts w:hint="eastAsia" w:ascii="仿宋" w:hAnsi="仿宋" w:eastAsia="仿宋" w:cs="仿宋"/>
          <w:bCs/>
          <w:color w:val="auto"/>
          <w:sz w:val="28"/>
          <w:szCs w:val="28"/>
        </w:rPr>
        <w:t>㎡</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编制床位50张。</w:t>
      </w:r>
    </w:p>
    <w:p>
      <w:pPr>
        <w:spacing w:line="460" w:lineRule="exact"/>
        <w:ind w:firstLine="560" w:firstLineChars="200"/>
        <w:rPr>
          <w:rFonts w:ascii="仿宋" w:hAnsi="仿宋" w:eastAsia="仿宋" w:cs="仿宋_GB2312"/>
          <w:bCs/>
          <w:color w:val="auto"/>
          <w:sz w:val="28"/>
          <w:szCs w:val="28"/>
        </w:rPr>
      </w:pPr>
      <w:r>
        <w:rPr>
          <w:rFonts w:hint="eastAsia" w:ascii="仿宋" w:hAnsi="仿宋" w:eastAsia="仿宋" w:cs="仿宋_GB2312"/>
          <w:bCs/>
          <w:color w:val="auto"/>
          <w:sz w:val="28"/>
          <w:szCs w:val="28"/>
        </w:rPr>
        <w:t>2.3服务响应时间：合同签订后叁年内完成服务。</w:t>
      </w:r>
    </w:p>
    <w:p>
      <w:pPr>
        <w:spacing w:line="460" w:lineRule="exact"/>
        <w:ind w:firstLine="560" w:firstLineChars="200"/>
        <w:rPr>
          <w:rFonts w:hint="default" w:ascii="仿宋" w:hAnsi="仿宋" w:eastAsia="仿宋" w:cs="仿宋_GB2312"/>
          <w:bCs/>
          <w:color w:val="auto"/>
          <w:sz w:val="28"/>
          <w:szCs w:val="28"/>
          <w:lang w:val="en-US" w:eastAsia="zh-CN"/>
        </w:rPr>
      </w:pPr>
      <w:r>
        <w:rPr>
          <w:rFonts w:hint="eastAsia" w:ascii="仿宋" w:hAnsi="仿宋" w:eastAsia="仿宋" w:cs="仿宋_GB2312"/>
          <w:bCs/>
          <w:color w:val="auto"/>
          <w:sz w:val="28"/>
          <w:szCs w:val="28"/>
        </w:rPr>
        <w:t>2.4服务人员配置要求：男性55岁以下、女性50岁以下的比例均不得低于</w:t>
      </w:r>
      <w:r>
        <w:rPr>
          <w:rFonts w:hint="eastAsia" w:ascii="仿宋" w:hAnsi="仿宋" w:eastAsia="仿宋" w:cs="仿宋_GB2312"/>
          <w:bCs/>
          <w:color w:val="auto"/>
          <w:sz w:val="28"/>
          <w:szCs w:val="28"/>
          <w:lang w:val="en-US" w:eastAsia="zh-CN"/>
        </w:rPr>
        <w:t>9</w:t>
      </w:r>
      <w:r>
        <w:rPr>
          <w:rFonts w:hint="eastAsia" w:ascii="仿宋" w:hAnsi="仿宋" w:eastAsia="仿宋" w:cs="仿宋_GB2312"/>
          <w:bCs/>
          <w:color w:val="auto"/>
          <w:sz w:val="28"/>
          <w:szCs w:val="28"/>
        </w:rPr>
        <w:t>0%；身体健康（入院服务时须提供健康体检证明</w:t>
      </w:r>
      <w:r>
        <w:rPr>
          <w:rFonts w:hint="eastAsia" w:ascii="仿宋" w:hAnsi="仿宋" w:eastAsia="仿宋" w:cs="仿宋_GB2312"/>
          <w:bCs/>
          <w:color w:val="auto"/>
          <w:sz w:val="28"/>
          <w:szCs w:val="28"/>
          <w:lang w:eastAsia="zh-CN"/>
        </w:rPr>
        <w:t>，</w:t>
      </w:r>
      <w:r>
        <w:rPr>
          <w:rFonts w:hint="eastAsia" w:ascii="仿宋" w:hAnsi="仿宋" w:eastAsia="仿宋" w:cs="仿宋_GB2312"/>
          <w:bCs/>
          <w:color w:val="auto"/>
          <w:sz w:val="28"/>
          <w:szCs w:val="28"/>
          <w:highlight w:val="yellow"/>
          <w:lang w:val="en-US" w:eastAsia="zh-CN"/>
        </w:rPr>
        <w:t>费用由公司自行承担</w:t>
      </w:r>
      <w:r>
        <w:rPr>
          <w:rFonts w:hint="eastAsia" w:ascii="仿宋" w:hAnsi="仿宋" w:eastAsia="仿宋" w:cs="仿宋_GB2312"/>
          <w:bCs/>
          <w:color w:val="auto"/>
          <w:sz w:val="28"/>
          <w:szCs w:val="28"/>
          <w:highlight w:val="yellow"/>
          <w:lang w:eastAsia="zh-CN"/>
        </w:rPr>
        <w:t>）</w:t>
      </w:r>
      <w:r>
        <w:rPr>
          <w:rFonts w:hint="eastAsia" w:ascii="仿宋" w:hAnsi="仿宋" w:eastAsia="仿宋" w:cs="仿宋_GB2312"/>
          <w:bCs/>
          <w:color w:val="auto"/>
          <w:sz w:val="28"/>
          <w:szCs w:val="28"/>
        </w:rPr>
        <w:t>，</w:t>
      </w:r>
      <w:r>
        <w:rPr>
          <w:rFonts w:hint="eastAsia" w:ascii="仿宋" w:hAnsi="仿宋" w:eastAsia="仿宋" w:cs="仿宋_GB2312"/>
          <w:bCs/>
          <w:color w:val="auto"/>
          <w:sz w:val="28"/>
          <w:szCs w:val="28"/>
          <w:lang w:val="en-US" w:eastAsia="zh-CN"/>
        </w:rPr>
        <w:t>无违法记录，</w:t>
      </w:r>
      <w:r>
        <w:rPr>
          <w:rFonts w:hint="eastAsia" w:ascii="仿宋" w:hAnsi="仿宋" w:eastAsia="仿宋" w:cs="仿宋_GB2312"/>
          <w:bCs/>
          <w:color w:val="auto"/>
          <w:sz w:val="28"/>
          <w:szCs w:val="28"/>
        </w:rPr>
        <w:t>能严格执行操作流程，100%经过岗前培训，考试合格，能独立上岗</w:t>
      </w:r>
      <w:r>
        <w:rPr>
          <w:rFonts w:hint="eastAsia" w:ascii="仿宋" w:hAnsi="仿宋" w:eastAsia="仿宋" w:cs="仿宋_GB2312"/>
          <w:bCs/>
          <w:color w:val="auto"/>
          <w:sz w:val="28"/>
          <w:szCs w:val="28"/>
          <w:lang w:eastAsia="zh-CN"/>
        </w:rPr>
        <w:t>，</w:t>
      </w:r>
      <w:r>
        <w:rPr>
          <w:rFonts w:hint="eastAsia" w:ascii="仿宋" w:hAnsi="仿宋" w:eastAsia="仿宋" w:cs="仿宋_GB2312"/>
          <w:bCs/>
          <w:color w:val="auto"/>
          <w:sz w:val="28"/>
          <w:szCs w:val="28"/>
          <w:lang w:val="en-US" w:eastAsia="zh-CN"/>
        </w:rPr>
        <w:t>需执证上岗的岗位按国家相关规定执行。</w:t>
      </w:r>
    </w:p>
    <w:p>
      <w:pPr>
        <w:spacing w:line="460" w:lineRule="exact"/>
        <w:ind w:firstLine="560" w:firstLineChars="200"/>
        <w:rPr>
          <w:rFonts w:hint="eastAsia" w:ascii="仿宋" w:hAnsi="仿宋" w:eastAsia="仿宋" w:cs="仿宋_GB2312"/>
          <w:bCs/>
          <w:color w:val="auto"/>
          <w:sz w:val="28"/>
          <w:szCs w:val="28"/>
          <w:lang w:eastAsia="zh-CN"/>
        </w:rPr>
      </w:pPr>
      <w:r>
        <w:rPr>
          <w:rFonts w:hint="eastAsia" w:ascii="仿宋" w:hAnsi="仿宋" w:eastAsia="仿宋" w:cs="仿宋_GB2312"/>
          <w:bCs/>
          <w:color w:val="auto"/>
          <w:sz w:val="28"/>
          <w:szCs w:val="28"/>
        </w:rPr>
        <w:t>2.5</w:t>
      </w:r>
      <w:r>
        <w:rPr>
          <w:rFonts w:hint="eastAsia" w:ascii="仿宋" w:hAnsi="仿宋" w:eastAsia="仿宋" w:cs="仿宋_GB2312"/>
          <w:bCs/>
          <w:color w:val="auto"/>
          <w:sz w:val="28"/>
          <w:szCs w:val="28"/>
          <w:lang w:val="en-US" w:eastAsia="zh-CN"/>
        </w:rPr>
        <w:t>保洁</w:t>
      </w:r>
      <w:r>
        <w:rPr>
          <w:rFonts w:hint="eastAsia" w:ascii="仿宋" w:hAnsi="仿宋" w:eastAsia="仿宋" w:cs="仿宋_GB2312"/>
          <w:bCs/>
          <w:color w:val="auto"/>
          <w:sz w:val="28"/>
          <w:szCs w:val="28"/>
        </w:rPr>
        <w:t>设施配置要求：室内不锈钢垃圾桶</w:t>
      </w:r>
      <w:r>
        <w:rPr>
          <w:rFonts w:hint="eastAsia" w:ascii="仿宋" w:hAnsi="仿宋" w:eastAsia="仿宋" w:cs="仿宋_GB2312"/>
          <w:bCs/>
          <w:color w:val="auto"/>
          <w:sz w:val="28"/>
          <w:szCs w:val="28"/>
          <w:lang w:val="en-US" w:eastAsia="zh-CN"/>
        </w:rPr>
        <w:t>30</w:t>
      </w:r>
      <w:r>
        <w:rPr>
          <w:rFonts w:hint="eastAsia" w:ascii="仿宋" w:hAnsi="仿宋" w:eastAsia="仿宋" w:cs="仿宋_GB2312"/>
          <w:bCs/>
          <w:color w:val="auto"/>
          <w:sz w:val="28"/>
          <w:szCs w:val="28"/>
        </w:rPr>
        <w:t>组（按垃圾分类要求4个为一组）、室外金属分类垃圾桶</w:t>
      </w:r>
      <w:r>
        <w:rPr>
          <w:rFonts w:hint="eastAsia" w:ascii="仿宋" w:hAnsi="仿宋" w:eastAsia="仿宋" w:cs="仿宋_GB2312"/>
          <w:bCs/>
          <w:color w:val="auto"/>
          <w:sz w:val="28"/>
          <w:szCs w:val="28"/>
          <w:lang w:val="en-US" w:eastAsia="zh-CN"/>
        </w:rPr>
        <w:t>1</w:t>
      </w:r>
      <w:r>
        <w:rPr>
          <w:rFonts w:hint="eastAsia" w:ascii="仿宋" w:hAnsi="仿宋" w:eastAsia="仿宋" w:cs="仿宋_GB2312"/>
          <w:bCs/>
          <w:color w:val="auto"/>
          <w:sz w:val="28"/>
          <w:szCs w:val="28"/>
        </w:rPr>
        <w:t>0组、240升高强度生活垃圾桶（</w:t>
      </w:r>
      <w:r>
        <w:rPr>
          <w:rFonts w:hint="eastAsia" w:ascii="仿宋" w:hAnsi="仿宋" w:eastAsia="仿宋" w:cs="仿宋_GB2312"/>
          <w:bCs/>
          <w:color w:val="auto"/>
          <w:sz w:val="28"/>
          <w:szCs w:val="28"/>
          <w:lang w:val="en-US" w:eastAsia="zh-CN"/>
        </w:rPr>
        <w:t>80</w:t>
      </w:r>
      <w:r>
        <w:rPr>
          <w:rFonts w:hint="eastAsia" w:ascii="仿宋" w:hAnsi="仿宋" w:eastAsia="仿宋" w:cs="仿宋_GB2312"/>
          <w:bCs/>
          <w:color w:val="auto"/>
          <w:sz w:val="28"/>
          <w:szCs w:val="28"/>
        </w:rPr>
        <w:t>个，科室使用）、12升垃圾篓（2000个，病区及诊室使用），用于生活垃圾分类的四种颜色（红、绿、蓝、灰）塑料袋若干</w:t>
      </w:r>
      <w:r>
        <w:rPr>
          <w:rFonts w:hint="eastAsia" w:ascii="仿宋" w:hAnsi="仿宋" w:eastAsia="仿宋" w:cs="仿宋_GB2312"/>
          <w:bCs/>
          <w:color w:val="auto"/>
          <w:sz w:val="28"/>
          <w:szCs w:val="28"/>
          <w:lang w:eastAsia="zh-CN"/>
        </w:rPr>
        <w:t>。</w:t>
      </w:r>
      <w:r>
        <w:rPr>
          <w:rFonts w:hint="eastAsia" w:ascii="仿宋" w:hAnsi="仿宋" w:eastAsia="仿宋" w:cs="仿宋_GB2312"/>
          <w:bCs/>
          <w:color w:val="auto"/>
          <w:sz w:val="28"/>
          <w:szCs w:val="28"/>
        </w:rPr>
        <w:t>如果采购方病人数量增加，为满足使用需求，有权要求中标人增加上述工具数量，中标人须无偿提供。</w:t>
      </w:r>
      <w:r>
        <w:rPr>
          <w:rFonts w:hint="eastAsia" w:ascii="仿宋" w:hAnsi="仿宋" w:eastAsia="仿宋" w:cs="仿宋_GB2312"/>
          <w:bCs/>
          <w:color w:val="auto"/>
          <w:sz w:val="28"/>
          <w:szCs w:val="28"/>
          <w:lang w:val="en-US" w:eastAsia="zh-CN"/>
        </w:rPr>
        <w:t>保洁工具和清洁耗材的配置包括但不限于编制床位570张，如多用途清洁手推车（42台）、生活垃圾车（1辆）、手推式自动洗地机2台、电瓶驱动驾驶式扫地机2台、橡胶地板抛光机2台、地擦机（单擦机）2台、石材翻新机1台、户外高压清洗机2台、吸尘机（大容量工业级干湿吸尘器）2台、地坪吹干机2台、工业洗衣机≥20公斤（4台）、烘干机≥20公斤（3台）、一床一巾、一房一地巾、清洁剂洁厕剂、空气清新剂消毒用品等。</w:t>
      </w:r>
    </w:p>
    <w:p>
      <w:pPr>
        <w:spacing w:line="460" w:lineRule="exact"/>
        <w:ind w:firstLine="560" w:firstLineChars="200"/>
        <w:rPr>
          <w:rFonts w:hint="eastAsia" w:ascii="仿宋" w:hAnsi="仿宋" w:eastAsia="仿宋" w:cs="仿宋_GB2312"/>
          <w:bCs/>
          <w:color w:val="auto"/>
          <w:sz w:val="28"/>
          <w:szCs w:val="28"/>
        </w:rPr>
      </w:pPr>
      <w:r>
        <w:rPr>
          <w:rFonts w:hint="eastAsia" w:ascii="仿宋" w:hAnsi="仿宋" w:eastAsia="仿宋" w:cs="仿宋_GB2312"/>
          <w:bCs/>
          <w:color w:val="auto"/>
          <w:sz w:val="28"/>
          <w:szCs w:val="28"/>
          <w:lang w:val="en-US" w:eastAsia="zh-CN"/>
        </w:rPr>
        <w:t>2.6</w:t>
      </w:r>
      <w:r>
        <w:rPr>
          <w:rFonts w:hint="eastAsia" w:ascii="仿宋" w:hAnsi="仿宋" w:eastAsia="仿宋" w:cs="仿宋_GB2312"/>
          <w:bCs/>
          <w:color w:val="auto"/>
          <w:sz w:val="28"/>
          <w:szCs w:val="28"/>
        </w:rPr>
        <w:t>保洁服务</w:t>
      </w:r>
      <w:r>
        <w:rPr>
          <w:rFonts w:hint="eastAsia" w:ascii="仿宋" w:hAnsi="仿宋" w:eastAsia="仿宋" w:cs="仿宋_GB2312"/>
          <w:bCs/>
          <w:color w:val="auto"/>
          <w:sz w:val="28"/>
          <w:szCs w:val="28"/>
          <w:lang w:eastAsia="zh-CN"/>
        </w:rPr>
        <w:t>要求（含院感消毒服务）：所有办公室、会议室、诊室、病房等生产、生活区域的卫生保洁，下水道、阴阳沟的疏通，生活垃圾分类、收集清运至环卫所的垃圾库。院区、园林绿化区域、门前“三包”区域的卫生保洁。急诊科、ICU、手术室</w:t>
      </w:r>
      <w:r>
        <w:rPr>
          <w:rFonts w:hint="eastAsia" w:ascii="仿宋" w:hAnsi="仿宋" w:eastAsia="仿宋" w:cs="仿宋_GB2312"/>
          <w:bCs/>
          <w:color w:val="auto"/>
          <w:sz w:val="28"/>
          <w:szCs w:val="28"/>
          <w:lang w:val="en-US" w:eastAsia="zh-CN"/>
        </w:rPr>
        <w:t>需</w:t>
      </w:r>
      <w:r>
        <w:rPr>
          <w:rFonts w:hint="eastAsia" w:ascii="仿宋" w:hAnsi="仿宋" w:eastAsia="仿宋" w:cs="仿宋_GB2312"/>
          <w:bCs/>
          <w:color w:val="auto"/>
          <w:sz w:val="28"/>
          <w:szCs w:val="28"/>
          <w:lang w:eastAsia="zh-CN"/>
        </w:rPr>
        <w:t xml:space="preserve"> 24 小时提供保洁服务。按照医院院感要求及流程，对诊室、病房、公共区域和特殊科室、特殊时间段的保洁和消毒、消杀及记录。每月的“爱卫”工作，根据当地爱卫办时间、消杀要求进行，记录要完整、规范、准确。其他临时性的卫生保洁（如：创卫、文明城市、重大节日等）。</w:t>
      </w:r>
    </w:p>
    <w:p>
      <w:pPr>
        <w:spacing w:line="460" w:lineRule="exact"/>
        <w:ind w:firstLine="560" w:firstLineChars="200"/>
        <w:rPr>
          <w:rFonts w:hint="default" w:ascii="仿宋" w:hAnsi="仿宋" w:eastAsia="仿宋" w:cs="仿宋_GB2312"/>
          <w:bCs/>
          <w:color w:val="auto"/>
          <w:sz w:val="28"/>
          <w:szCs w:val="28"/>
          <w:lang w:val="en-US" w:eastAsia="zh-CN"/>
        </w:rPr>
      </w:pPr>
      <w:r>
        <w:rPr>
          <w:rFonts w:hint="eastAsia" w:ascii="仿宋" w:hAnsi="仿宋" w:eastAsia="仿宋" w:cs="仿宋_GB2312"/>
          <w:bCs/>
          <w:color w:val="auto"/>
          <w:sz w:val="28"/>
          <w:szCs w:val="28"/>
          <w:lang w:val="en-US" w:eastAsia="zh-CN"/>
        </w:rPr>
        <w:t>2.7维修勤杂服务要求：医院日常水、电、木、泥、焊维修维护，负责每天主动巡查全院并做好巡查、维修维护记录，巡查时发现安全隐患及时排除或通知后勤保障部的分管人员。处理范围包括但不限于以下部份，疏通下水道、马桶、大小便池，更换水龙头及管道；修换锁、拉手，维修加固桌椅、门窗、窗帘轨、安装排挂钩；修补小面积脱落瓷砖、墙面粉刷、更换天花板；维修焊接候诊椅、推车、屏风、座牌等勤杂工作</w:t>
      </w:r>
      <w:r>
        <w:rPr>
          <w:rFonts w:hint="eastAsia" w:ascii="仿宋" w:hAnsi="仿宋" w:eastAsia="仿宋" w:cs="仿宋_GB2312"/>
          <w:bCs/>
          <w:color w:val="auto"/>
          <w:sz w:val="28"/>
          <w:szCs w:val="28"/>
          <w:highlight w:val="none"/>
          <w:lang w:val="en-US" w:eastAsia="zh-CN"/>
        </w:rPr>
        <w:t>，维修</w:t>
      </w:r>
      <w:r>
        <w:rPr>
          <w:rFonts w:hint="eastAsia" w:ascii="仿宋" w:hAnsi="仿宋" w:eastAsia="仿宋" w:cs="仿宋_GB2312"/>
          <w:bCs/>
          <w:color w:val="auto"/>
          <w:sz w:val="28"/>
          <w:szCs w:val="28"/>
          <w:lang w:val="en-US" w:eastAsia="zh-CN"/>
        </w:rPr>
        <w:t>材料由医院负责提供。负责医院停尸房日常管理包括清洁整理场地等工作。勤杂搬运：医院氧气瓶的上下车及转运和分送各病区，库房物资下收、下送的搬运和医院各种会议、临时宣传点、以及全院的各种临时性搬运物资等搬运工作。绿植修剪：院内的绿化带，各处花台，绿色草地，屋顶花园、假山鱼池，院内种植的树木，门诊楼临街面花台，楼顶绿化以及采购人自有盆栽植物的日常维护修剪管理。应急管理服务，发生应急事件，物业服务公司能及时按照院方要求执行相关任务。配电运行：负责高低压配电室至设备末端线路、箱柜、开关元器件巡视、检查维护、各种仪表记表、常规故障的维修等。负责主备用电源线路维护以及发电机、EPS、UPS 系统的保养、日常检查试运行。负责联系和配合供电部门进行预防性测试、维护、检修，并及时报告负责完善各箱柜、线路标识标牌及操作流程图、操作规程、注意事项，制定完善的保养、维修规程。负责配电设施设备日常维修、安装和配电房值守。</w:t>
      </w:r>
    </w:p>
    <w:p>
      <w:pPr>
        <w:spacing w:line="460" w:lineRule="exact"/>
        <w:ind w:firstLine="560" w:firstLineChars="200"/>
        <w:rPr>
          <w:rFonts w:hint="eastAsia" w:ascii="仿宋" w:hAnsi="仿宋" w:eastAsia="仿宋" w:cs="仿宋_GB2312"/>
          <w:bCs/>
          <w:color w:val="auto"/>
          <w:sz w:val="28"/>
          <w:szCs w:val="28"/>
          <w:lang w:val="en-US" w:eastAsia="zh-CN"/>
        </w:rPr>
      </w:pPr>
      <w:r>
        <w:rPr>
          <w:rFonts w:hint="eastAsia" w:ascii="仿宋" w:hAnsi="仿宋" w:eastAsia="仿宋" w:cs="仿宋_GB2312"/>
          <w:bCs/>
          <w:color w:val="auto"/>
          <w:sz w:val="28"/>
          <w:szCs w:val="28"/>
          <w:lang w:val="en-US" w:eastAsia="zh-CN"/>
        </w:rPr>
        <w:t>2.8绿植租赁范围：院内及老年病科各办公室、会议室、护士站、通道、门厅等长期租赁的盆栽植物以及会议、节日用临时租赁植物等。</w:t>
      </w:r>
    </w:p>
    <w:p>
      <w:pPr>
        <w:spacing w:line="460" w:lineRule="exact"/>
        <w:ind w:firstLine="560" w:firstLineChars="200"/>
        <w:rPr>
          <w:rFonts w:hint="eastAsia" w:ascii="仿宋" w:hAnsi="仿宋" w:eastAsia="仿宋" w:cs="仿宋_GB2312"/>
          <w:bCs/>
          <w:color w:val="auto"/>
          <w:sz w:val="28"/>
          <w:szCs w:val="28"/>
          <w:lang w:val="en-US" w:eastAsia="zh-CN"/>
        </w:rPr>
      </w:pPr>
      <w:r>
        <w:rPr>
          <w:rFonts w:hint="eastAsia" w:ascii="仿宋" w:hAnsi="仿宋" w:eastAsia="仿宋" w:cs="仿宋_GB2312"/>
          <w:bCs/>
          <w:color w:val="auto"/>
          <w:sz w:val="28"/>
          <w:szCs w:val="28"/>
          <w:lang w:val="en-US" w:eastAsia="zh-CN"/>
        </w:rPr>
        <w:t>2.9 灭四害：对院区内的老鼠、蟑螂、苍蝇、蚊子等进行防治和消杀，每月至少投药 2 次，或按院方通知需要临时性随机进行消杀，物业公司提供常用设备、药剂、材料、工具，所投药剂需得到全国爱卫会除四害专家委员会认可产品的要求，做好误食、损坏、遗失等防范措施。</w:t>
      </w:r>
    </w:p>
    <w:p>
      <w:pPr>
        <w:spacing w:line="460" w:lineRule="exact"/>
        <w:ind w:firstLine="560" w:firstLineChars="200"/>
        <w:rPr>
          <w:rFonts w:hint="eastAsia" w:ascii="仿宋" w:hAnsi="仿宋" w:eastAsia="仿宋" w:cs="仿宋_GB2312"/>
          <w:bCs/>
          <w:color w:val="auto"/>
          <w:sz w:val="28"/>
          <w:szCs w:val="28"/>
          <w:lang w:val="en-US" w:eastAsia="zh-CN"/>
        </w:rPr>
      </w:pPr>
      <w:r>
        <w:rPr>
          <w:rFonts w:hint="eastAsia" w:ascii="仿宋" w:hAnsi="仿宋" w:eastAsia="仿宋" w:cs="仿宋_GB2312"/>
          <w:bCs/>
          <w:color w:val="auto"/>
          <w:sz w:val="28"/>
          <w:szCs w:val="28"/>
          <w:lang w:val="en-US" w:eastAsia="zh-CN"/>
        </w:rPr>
        <w:t>2.10物业管理信息化系统：提供在医院后勤物业管理运营中运用APP物业管理系统进行医院物业管理。APP 信息化管理软件功能应涵盖设施设备维护和其他监管功能，至少应具备设备管理系统、巡检管理系统、考勤记录、培训系统、数据统计分析图、科室满意度考评等。</w:t>
      </w:r>
    </w:p>
    <w:p>
      <w:pPr>
        <w:spacing w:line="460" w:lineRule="exact"/>
        <w:ind w:firstLine="560" w:firstLineChars="200"/>
        <w:rPr>
          <w:rFonts w:hint="eastAsia" w:ascii="仿宋" w:hAnsi="仿宋" w:eastAsia="仿宋" w:cs="仿宋_GB2312"/>
          <w:bCs/>
          <w:color w:val="auto"/>
          <w:sz w:val="28"/>
          <w:szCs w:val="28"/>
          <w:lang w:val="en-US" w:eastAsia="zh-CN"/>
        </w:rPr>
      </w:pPr>
      <w:r>
        <w:rPr>
          <w:rFonts w:hint="eastAsia" w:ascii="仿宋" w:hAnsi="仿宋" w:eastAsia="仿宋" w:cs="仿宋_GB2312"/>
          <w:bCs/>
          <w:color w:val="auto"/>
          <w:sz w:val="28"/>
          <w:szCs w:val="28"/>
          <w:lang w:val="en-US" w:eastAsia="zh-CN"/>
        </w:rPr>
        <w:t>2.11医疗废物回收管理：提供医疗废物收集的相关设施设备，如</w:t>
      </w:r>
      <w:r>
        <w:rPr>
          <w:rFonts w:hint="eastAsia" w:ascii="仿宋" w:hAnsi="仿宋" w:eastAsia="仿宋" w:cs="仿宋_GB2312"/>
          <w:bCs/>
          <w:color w:val="auto"/>
          <w:sz w:val="28"/>
          <w:szCs w:val="28"/>
        </w:rPr>
        <w:t>医疗废物回收转运车≥</w:t>
      </w:r>
      <w:r>
        <w:rPr>
          <w:rFonts w:hint="eastAsia" w:ascii="仿宋" w:hAnsi="仿宋" w:eastAsia="仿宋" w:cs="仿宋_GB2312"/>
          <w:bCs/>
          <w:color w:val="auto"/>
          <w:sz w:val="28"/>
          <w:szCs w:val="28"/>
          <w:lang w:val="en-US" w:eastAsia="zh-CN"/>
        </w:rPr>
        <w:t>2</w:t>
      </w:r>
      <w:r>
        <w:rPr>
          <w:rFonts w:hint="eastAsia" w:ascii="仿宋" w:hAnsi="仿宋" w:eastAsia="仿宋" w:cs="仿宋_GB2312"/>
          <w:bCs/>
          <w:color w:val="auto"/>
          <w:sz w:val="28"/>
          <w:szCs w:val="28"/>
        </w:rPr>
        <w:t>台、扫码枪≥</w:t>
      </w:r>
      <w:r>
        <w:rPr>
          <w:rFonts w:hint="eastAsia" w:ascii="仿宋" w:hAnsi="仿宋" w:eastAsia="仿宋" w:cs="仿宋_GB2312"/>
          <w:bCs/>
          <w:color w:val="auto"/>
          <w:sz w:val="28"/>
          <w:szCs w:val="28"/>
          <w:lang w:val="en-US" w:eastAsia="zh-CN"/>
        </w:rPr>
        <w:t>2</w:t>
      </w:r>
      <w:r>
        <w:rPr>
          <w:rFonts w:hint="eastAsia" w:ascii="仿宋" w:hAnsi="仿宋" w:eastAsia="仿宋" w:cs="仿宋_GB2312"/>
          <w:bCs/>
          <w:color w:val="auto"/>
          <w:sz w:val="28"/>
          <w:szCs w:val="28"/>
        </w:rPr>
        <w:t>个、计重器≥</w:t>
      </w:r>
      <w:r>
        <w:rPr>
          <w:rFonts w:hint="eastAsia" w:ascii="仿宋" w:hAnsi="仿宋" w:eastAsia="仿宋" w:cs="仿宋_GB2312"/>
          <w:bCs/>
          <w:color w:val="auto"/>
          <w:sz w:val="28"/>
          <w:szCs w:val="28"/>
          <w:lang w:val="en-US" w:eastAsia="zh-CN"/>
        </w:rPr>
        <w:t>2</w:t>
      </w:r>
      <w:r>
        <w:rPr>
          <w:rFonts w:hint="eastAsia" w:ascii="仿宋" w:hAnsi="仿宋" w:eastAsia="仿宋" w:cs="仿宋_GB2312"/>
          <w:bCs/>
          <w:color w:val="auto"/>
          <w:sz w:val="28"/>
          <w:szCs w:val="28"/>
        </w:rPr>
        <w:t>台，提供匹配各科室二维码牌和日常使用的热敏条码纸</w:t>
      </w:r>
      <w:r>
        <w:rPr>
          <w:rFonts w:hint="eastAsia" w:ascii="仿宋" w:hAnsi="仿宋" w:eastAsia="仿宋" w:cs="仿宋_GB2312"/>
          <w:bCs/>
          <w:color w:val="auto"/>
          <w:sz w:val="28"/>
          <w:szCs w:val="28"/>
          <w:lang w:eastAsia="zh-CN"/>
        </w:rPr>
        <w:t>（</w:t>
      </w:r>
      <w:r>
        <w:rPr>
          <w:rFonts w:hint="eastAsia" w:ascii="仿宋" w:hAnsi="仿宋" w:eastAsia="仿宋" w:cs="仿宋_GB2312"/>
          <w:bCs/>
          <w:color w:val="auto"/>
          <w:sz w:val="28"/>
          <w:szCs w:val="28"/>
          <w:lang w:val="en-US" w:eastAsia="zh-CN"/>
        </w:rPr>
        <w:t>约600卷/年</w:t>
      </w:r>
      <w:r>
        <w:rPr>
          <w:rFonts w:hint="eastAsia" w:ascii="仿宋" w:hAnsi="仿宋" w:eastAsia="仿宋" w:cs="仿宋_GB2312"/>
          <w:bCs/>
          <w:color w:val="auto"/>
          <w:sz w:val="28"/>
          <w:szCs w:val="28"/>
          <w:lang w:eastAsia="zh-CN"/>
        </w:rPr>
        <w:t>）</w:t>
      </w:r>
      <w:r>
        <w:rPr>
          <w:rFonts w:hint="eastAsia" w:ascii="仿宋" w:hAnsi="仿宋" w:eastAsia="仿宋" w:cs="仿宋_GB2312"/>
          <w:bCs/>
          <w:color w:val="auto"/>
          <w:sz w:val="28"/>
          <w:szCs w:val="28"/>
        </w:rPr>
        <w:t>，相关设施设备符合省市医废监管政策要求</w:t>
      </w:r>
      <w:r>
        <w:rPr>
          <w:rFonts w:hint="eastAsia" w:ascii="仿宋" w:hAnsi="仿宋" w:eastAsia="仿宋" w:cs="仿宋_GB2312"/>
          <w:bCs/>
          <w:color w:val="auto"/>
          <w:sz w:val="28"/>
          <w:szCs w:val="28"/>
          <w:lang w:eastAsia="zh-CN"/>
        </w:rPr>
        <w:t>，</w:t>
      </w:r>
      <w:r>
        <w:rPr>
          <w:rFonts w:hint="eastAsia" w:ascii="仿宋" w:hAnsi="仿宋" w:eastAsia="仿宋" w:cs="仿宋_GB2312"/>
          <w:bCs/>
          <w:color w:val="auto"/>
          <w:sz w:val="28"/>
          <w:szCs w:val="28"/>
          <w:lang w:val="en-US" w:eastAsia="zh-CN"/>
        </w:rPr>
        <w:t>并能够</w:t>
      </w:r>
      <w:r>
        <w:rPr>
          <w:rFonts w:hint="eastAsia" w:ascii="仿宋" w:hAnsi="仿宋" w:eastAsia="仿宋" w:cs="仿宋_GB2312"/>
          <w:bCs/>
          <w:color w:val="auto"/>
          <w:sz w:val="28"/>
          <w:szCs w:val="28"/>
        </w:rPr>
        <w:t>与我院现行医废处置管理系统进行对接。</w:t>
      </w:r>
      <w:r>
        <w:rPr>
          <w:rFonts w:hint="eastAsia" w:ascii="仿宋" w:hAnsi="仿宋" w:eastAsia="仿宋" w:cs="仿宋_GB2312"/>
          <w:bCs/>
          <w:color w:val="auto"/>
          <w:sz w:val="28"/>
          <w:szCs w:val="28"/>
          <w:lang w:val="en-US" w:eastAsia="zh-CN"/>
        </w:rPr>
        <w:t>负责医疗废物分类收集扫码入出库、未被污染可回收空输液瓶的分类收集入出库，病理性废物和死婴单独交接医废委托处置公司并做好记录，可回收垃圾回收运输至指定地点以及记录、管理，医废回收处置资料分类统计、上报等工作；回收人员必须经过培训及每年健康体检合格后方可上岗</w:t>
      </w:r>
      <w:r>
        <w:rPr>
          <w:rFonts w:hint="eastAsia" w:ascii="仿宋" w:hAnsi="仿宋" w:eastAsia="仿宋" w:cs="仿宋_GB2312"/>
          <w:bCs/>
          <w:color w:val="auto"/>
          <w:sz w:val="28"/>
          <w:szCs w:val="28"/>
          <w:highlight w:val="yellow"/>
          <w:lang w:val="en-US" w:eastAsia="zh-CN"/>
        </w:rPr>
        <w:t>（费用由公司自行承担）。</w:t>
      </w:r>
    </w:p>
    <w:p>
      <w:pPr>
        <w:spacing w:line="460" w:lineRule="exact"/>
        <w:ind w:firstLine="560" w:firstLineChars="200"/>
        <w:rPr>
          <w:rFonts w:hint="default" w:ascii="仿宋" w:hAnsi="仿宋" w:eastAsia="仿宋" w:cs="仿宋_GB2312"/>
          <w:bCs/>
          <w:color w:val="auto"/>
          <w:sz w:val="28"/>
          <w:szCs w:val="28"/>
          <w:lang w:val="en-US" w:eastAsia="zh-CN"/>
        </w:rPr>
      </w:pPr>
      <w:r>
        <w:rPr>
          <w:rFonts w:hint="eastAsia" w:ascii="仿宋" w:hAnsi="仿宋" w:eastAsia="仿宋" w:cs="仿宋_GB2312"/>
          <w:bCs/>
          <w:color w:val="auto"/>
          <w:sz w:val="28"/>
          <w:szCs w:val="28"/>
          <w:lang w:val="en-US" w:eastAsia="zh-CN"/>
        </w:rPr>
        <w:t>2.12</w:t>
      </w:r>
      <w:r>
        <w:rPr>
          <w:rFonts w:hint="eastAsia" w:ascii="仿宋" w:hAnsi="仿宋" w:eastAsia="仿宋" w:cs="仿宋_GB2312"/>
          <w:bCs/>
          <w:color w:val="auto"/>
          <w:sz w:val="28"/>
          <w:szCs w:val="28"/>
        </w:rPr>
        <w:t>生活垃圾</w:t>
      </w:r>
      <w:r>
        <w:rPr>
          <w:rFonts w:hint="eastAsia" w:ascii="仿宋" w:hAnsi="仿宋" w:eastAsia="仿宋" w:cs="仿宋_GB2312"/>
          <w:bCs/>
          <w:color w:val="auto"/>
          <w:sz w:val="28"/>
          <w:szCs w:val="28"/>
          <w:lang w:eastAsia="zh-CN"/>
        </w:rPr>
        <w:t>分类服务要求：按照泸州生活垃圾分类管理办法</w:t>
      </w:r>
      <w:r>
        <w:rPr>
          <w:rFonts w:hint="eastAsia" w:ascii="仿宋" w:hAnsi="仿宋" w:eastAsia="仿宋" w:cs="仿宋_GB2312"/>
          <w:bCs/>
          <w:color w:val="auto"/>
          <w:sz w:val="28"/>
          <w:szCs w:val="28"/>
          <w:lang w:val="en-US" w:eastAsia="zh-CN"/>
        </w:rPr>
        <w:t>的最新工作要求</w:t>
      </w:r>
      <w:r>
        <w:rPr>
          <w:rFonts w:hint="eastAsia" w:ascii="仿宋" w:hAnsi="仿宋" w:eastAsia="仿宋" w:cs="仿宋_GB2312"/>
          <w:bCs/>
          <w:color w:val="auto"/>
          <w:sz w:val="28"/>
          <w:szCs w:val="28"/>
          <w:lang w:eastAsia="zh-CN"/>
        </w:rPr>
        <w:t>执行。</w:t>
      </w:r>
    </w:p>
    <w:p>
      <w:pPr>
        <w:spacing w:line="460" w:lineRule="exact"/>
        <w:ind w:firstLine="560" w:firstLineChars="200"/>
        <w:rPr>
          <w:rFonts w:ascii="仿宋" w:hAnsi="仿宋" w:eastAsia="仿宋" w:cs="仿宋_GB2312"/>
          <w:bCs/>
          <w:color w:val="auto"/>
          <w:sz w:val="28"/>
          <w:szCs w:val="28"/>
        </w:rPr>
      </w:pPr>
      <w:r>
        <w:rPr>
          <w:rFonts w:hint="eastAsia" w:ascii="仿宋" w:hAnsi="仿宋" w:eastAsia="仿宋" w:cs="仿宋_GB2312"/>
          <w:bCs/>
          <w:color w:val="auto"/>
          <w:sz w:val="28"/>
          <w:szCs w:val="28"/>
        </w:rPr>
        <w:t>注：供应商的报价是供应商响应比选项目要求的全部工作内容的价格体现，包括本项目人工费、材料费、风险、管理、保险、税费等供应商完成本项目所需的一切费用。</w:t>
      </w:r>
    </w:p>
    <w:p>
      <w:pPr>
        <w:rPr>
          <w:rFonts w:hint="eastAsia"/>
          <w:color w:val="auto"/>
        </w:rPr>
      </w:pPr>
    </w:p>
    <w:p>
      <w:pPr>
        <w:rPr>
          <w:rFonts w:hint="eastAsia"/>
          <w:color w:val="auto"/>
        </w:rPr>
      </w:pPr>
    </w:p>
    <w:p>
      <w:pPr>
        <w:rPr>
          <w:rFonts w:hint="eastAsia"/>
          <w:color w:val="auto"/>
        </w:rPr>
      </w:pPr>
    </w:p>
    <w:p>
      <w:pPr>
        <w:ind w:firstLine="3080" w:firstLineChars="700"/>
        <w:jc w:val="both"/>
        <w:rPr>
          <w:rFonts w:hint="eastAsia" w:ascii="仿宋" w:hAnsi="仿宋" w:eastAsia="仿宋" w:cs="仿宋"/>
          <w:bCs/>
          <w:color w:val="auto"/>
          <w:sz w:val="44"/>
          <w:szCs w:val="44"/>
          <w:lang w:eastAsia="zh-CN"/>
        </w:rPr>
      </w:pPr>
      <w:r>
        <w:rPr>
          <w:rFonts w:hint="eastAsia" w:ascii="仿宋" w:hAnsi="仿宋" w:eastAsia="仿宋" w:cs="仿宋"/>
          <w:bCs/>
          <w:color w:val="auto"/>
          <w:sz w:val="44"/>
          <w:szCs w:val="44"/>
          <w:lang w:eastAsia="zh-CN"/>
        </w:rPr>
        <w:t>（</w:t>
      </w:r>
      <w:r>
        <w:rPr>
          <w:rFonts w:hint="eastAsia" w:ascii="仿宋" w:hAnsi="仿宋" w:eastAsia="仿宋" w:cs="仿宋"/>
          <w:bCs/>
          <w:color w:val="auto"/>
          <w:sz w:val="44"/>
          <w:szCs w:val="44"/>
          <w:lang w:val="en-US" w:eastAsia="zh-CN"/>
        </w:rPr>
        <w:t>第二包</w:t>
      </w:r>
      <w:r>
        <w:rPr>
          <w:rFonts w:hint="eastAsia" w:ascii="仿宋" w:hAnsi="仿宋" w:eastAsia="仿宋" w:cs="仿宋"/>
          <w:bCs/>
          <w:color w:val="auto"/>
          <w:sz w:val="44"/>
          <w:szCs w:val="44"/>
          <w:lang w:eastAsia="zh-CN"/>
        </w:rPr>
        <w:t>）</w:t>
      </w:r>
    </w:p>
    <w:p>
      <w:pPr>
        <w:spacing w:line="460" w:lineRule="exact"/>
        <w:rPr>
          <w:rFonts w:ascii="仿宋" w:hAnsi="仿宋" w:eastAsia="仿宋" w:cs="仿宋_GB2312"/>
          <w:bCs/>
          <w:color w:val="auto"/>
          <w:sz w:val="28"/>
          <w:szCs w:val="28"/>
        </w:rPr>
      </w:pPr>
      <w:r>
        <w:rPr>
          <w:rFonts w:hint="eastAsia" w:ascii="仿宋" w:hAnsi="仿宋" w:eastAsia="仿宋" w:cs="仿宋_GB2312"/>
          <w:bCs/>
          <w:color w:val="auto"/>
          <w:sz w:val="28"/>
          <w:szCs w:val="28"/>
        </w:rPr>
        <w:t>一、采购项目基本情况</w:t>
      </w:r>
    </w:p>
    <w:p>
      <w:pPr>
        <w:spacing w:line="460" w:lineRule="exact"/>
        <w:ind w:firstLine="560" w:firstLineChars="200"/>
        <w:rPr>
          <w:rFonts w:hint="eastAsia" w:ascii="仿宋" w:hAnsi="仿宋" w:eastAsia="仿宋" w:cs="仿宋_GB2312"/>
          <w:bCs/>
          <w:color w:val="auto"/>
          <w:sz w:val="28"/>
          <w:szCs w:val="28"/>
        </w:rPr>
      </w:pPr>
      <w:r>
        <w:rPr>
          <w:rFonts w:hint="eastAsia" w:ascii="仿宋" w:hAnsi="仿宋" w:eastAsia="仿宋" w:cs="仿宋_GB2312"/>
          <w:bCs/>
          <w:color w:val="auto"/>
          <w:sz w:val="28"/>
          <w:szCs w:val="28"/>
        </w:rPr>
        <w:t>1、项目</w:t>
      </w:r>
      <w:r>
        <w:rPr>
          <w:rFonts w:hint="eastAsia" w:ascii="仿宋" w:hAnsi="仿宋" w:eastAsia="仿宋" w:cs="仿宋_GB2312"/>
          <w:bCs/>
          <w:color w:val="auto"/>
          <w:sz w:val="28"/>
          <w:szCs w:val="28"/>
          <w:lang w:val="en-US" w:eastAsia="zh-CN"/>
        </w:rPr>
        <w:t>内容</w:t>
      </w:r>
      <w:r>
        <w:rPr>
          <w:rFonts w:hint="eastAsia" w:ascii="仿宋" w:hAnsi="仿宋" w:eastAsia="仿宋" w:cs="仿宋_GB2312"/>
          <w:bCs/>
          <w:color w:val="auto"/>
          <w:sz w:val="28"/>
          <w:szCs w:val="28"/>
        </w:rPr>
        <w:t>：</w:t>
      </w:r>
      <w:r>
        <w:rPr>
          <w:rFonts w:hint="eastAsia" w:ascii="仿宋" w:hAnsi="仿宋" w:eastAsia="仿宋" w:cs="仿宋_GB2312"/>
          <w:bCs/>
          <w:color w:val="auto"/>
          <w:sz w:val="28"/>
          <w:szCs w:val="28"/>
          <w:lang w:val="en-US" w:eastAsia="zh-CN"/>
        </w:rPr>
        <w:t>城南院区</w:t>
      </w:r>
      <w:r>
        <w:rPr>
          <w:rFonts w:hint="eastAsia" w:ascii="仿宋" w:hAnsi="仿宋" w:eastAsia="仿宋" w:cs="仿宋_GB2312"/>
          <w:bCs/>
          <w:color w:val="auto"/>
          <w:sz w:val="28"/>
          <w:szCs w:val="28"/>
        </w:rPr>
        <w:t>物业服务</w:t>
      </w:r>
    </w:p>
    <w:p>
      <w:pPr>
        <w:spacing w:line="460" w:lineRule="exact"/>
        <w:ind w:firstLine="560" w:firstLineChars="200"/>
        <w:rPr>
          <w:rFonts w:ascii="仿宋" w:hAnsi="仿宋" w:eastAsia="仿宋" w:cs="仿宋_GB2312"/>
          <w:bCs/>
          <w:color w:val="auto"/>
          <w:sz w:val="28"/>
          <w:szCs w:val="28"/>
        </w:rPr>
      </w:pPr>
      <w:r>
        <w:rPr>
          <w:rFonts w:hint="eastAsia" w:ascii="仿宋" w:hAnsi="仿宋" w:eastAsia="仿宋" w:cs="仿宋_GB2312"/>
          <w:bCs/>
          <w:color w:val="auto"/>
          <w:sz w:val="28"/>
          <w:szCs w:val="28"/>
        </w:rPr>
        <w:t>2、预计实施采购月份：2024年</w:t>
      </w:r>
      <w:r>
        <w:rPr>
          <w:rFonts w:hint="eastAsia" w:ascii="仿宋" w:hAnsi="仿宋" w:eastAsia="仿宋" w:cs="仿宋_GB2312"/>
          <w:bCs/>
          <w:color w:val="auto"/>
          <w:sz w:val="28"/>
          <w:szCs w:val="28"/>
          <w:lang w:val="en-US" w:eastAsia="zh-CN"/>
        </w:rPr>
        <w:t>8</w:t>
      </w:r>
      <w:r>
        <w:rPr>
          <w:rFonts w:hint="eastAsia" w:ascii="仿宋" w:hAnsi="仿宋" w:eastAsia="仿宋" w:cs="仿宋_GB2312"/>
          <w:bCs/>
          <w:color w:val="auto"/>
          <w:sz w:val="28"/>
          <w:szCs w:val="28"/>
        </w:rPr>
        <w:t>月</w:t>
      </w:r>
    </w:p>
    <w:p>
      <w:pPr>
        <w:spacing w:line="460" w:lineRule="exact"/>
        <w:ind w:firstLine="560" w:firstLineChars="200"/>
        <w:rPr>
          <w:rFonts w:ascii="仿宋" w:hAnsi="仿宋" w:eastAsia="仿宋" w:cs="仿宋_GB2312"/>
          <w:bCs/>
          <w:color w:val="auto"/>
          <w:sz w:val="28"/>
          <w:szCs w:val="28"/>
        </w:rPr>
      </w:pPr>
      <w:r>
        <w:rPr>
          <w:rFonts w:hint="eastAsia" w:ascii="仿宋" w:hAnsi="仿宋" w:eastAsia="仿宋" w:cs="仿宋_GB2312"/>
          <w:bCs/>
          <w:color w:val="auto"/>
          <w:sz w:val="28"/>
          <w:szCs w:val="28"/>
        </w:rPr>
        <w:t>3、项目所属分类：☑服务 □货物 □工程</w:t>
      </w:r>
    </w:p>
    <w:p>
      <w:pPr>
        <w:spacing w:line="460" w:lineRule="exact"/>
        <w:ind w:firstLine="560" w:firstLineChars="200"/>
        <w:rPr>
          <w:rFonts w:ascii="仿宋" w:hAnsi="仿宋" w:eastAsia="仿宋" w:cs="仿宋_GB2312"/>
          <w:bCs/>
          <w:color w:val="auto"/>
          <w:sz w:val="28"/>
          <w:szCs w:val="28"/>
        </w:rPr>
      </w:pPr>
      <w:r>
        <w:rPr>
          <w:rFonts w:hint="eastAsia" w:ascii="仿宋" w:hAnsi="仿宋" w:eastAsia="仿宋" w:cs="仿宋_GB2312"/>
          <w:bCs/>
          <w:color w:val="auto"/>
          <w:sz w:val="28"/>
          <w:szCs w:val="28"/>
          <w:lang w:val="en-US" w:eastAsia="zh-CN"/>
        </w:rPr>
        <w:t>4</w:t>
      </w:r>
      <w:r>
        <w:rPr>
          <w:rFonts w:hint="eastAsia" w:ascii="仿宋" w:hAnsi="仿宋" w:eastAsia="仿宋" w:cs="仿宋_GB2312"/>
          <w:bCs/>
          <w:color w:val="auto"/>
          <w:sz w:val="28"/>
          <w:szCs w:val="28"/>
        </w:rPr>
        <w:t>、服务期限：合同签订后叁年内完成服务</w:t>
      </w:r>
    </w:p>
    <w:p>
      <w:pPr>
        <w:spacing w:line="460" w:lineRule="exact"/>
        <w:ind w:firstLine="560" w:firstLineChars="200"/>
        <w:rPr>
          <w:rFonts w:ascii="仿宋" w:hAnsi="仿宋" w:eastAsia="仿宋" w:cs="仿宋_GB2312"/>
          <w:bCs/>
          <w:color w:val="auto"/>
          <w:sz w:val="28"/>
          <w:szCs w:val="28"/>
        </w:rPr>
      </w:pPr>
      <w:r>
        <w:rPr>
          <w:rFonts w:hint="eastAsia" w:ascii="仿宋" w:hAnsi="仿宋" w:eastAsia="仿宋" w:cs="仿宋_GB2312"/>
          <w:bCs/>
          <w:color w:val="auto"/>
          <w:sz w:val="28"/>
          <w:szCs w:val="28"/>
          <w:lang w:val="en-US" w:eastAsia="zh-CN"/>
        </w:rPr>
        <w:t>5</w:t>
      </w:r>
      <w:r>
        <w:rPr>
          <w:rFonts w:hint="eastAsia" w:ascii="仿宋" w:hAnsi="仿宋" w:eastAsia="仿宋" w:cs="仿宋_GB2312"/>
          <w:bCs/>
          <w:color w:val="auto"/>
          <w:sz w:val="28"/>
          <w:szCs w:val="28"/>
        </w:rPr>
        <w:t>、联系人：后勤保障部 曾玉 18982700196</w:t>
      </w:r>
    </w:p>
    <w:p>
      <w:pPr>
        <w:spacing w:line="460" w:lineRule="exact"/>
        <w:rPr>
          <w:rFonts w:ascii="仿宋" w:hAnsi="仿宋" w:eastAsia="仿宋" w:cs="仿宋_GB2312"/>
          <w:bCs/>
          <w:color w:val="auto"/>
          <w:sz w:val="28"/>
          <w:szCs w:val="28"/>
        </w:rPr>
      </w:pPr>
      <w:r>
        <w:rPr>
          <w:rFonts w:hint="eastAsia" w:ascii="仿宋" w:hAnsi="仿宋" w:eastAsia="仿宋" w:cs="仿宋_GB2312"/>
          <w:bCs/>
          <w:color w:val="auto"/>
          <w:sz w:val="28"/>
          <w:szCs w:val="28"/>
        </w:rPr>
        <w:t>二、采购项目简介：</w:t>
      </w:r>
    </w:p>
    <w:p>
      <w:pPr>
        <w:spacing w:line="460" w:lineRule="exact"/>
        <w:ind w:firstLine="560" w:firstLineChars="200"/>
        <w:rPr>
          <w:rFonts w:ascii="仿宋" w:hAnsi="仿宋" w:eastAsia="仿宋" w:cs="仿宋_GB2312"/>
          <w:bCs/>
          <w:color w:val="auto"/>
          <w:sz w:val="28"/>
          <w:szCs w:val="28"/>
        </w:rPr>
      </w:pPr>
      <w:r>
        <w:rPr>
          <w:rFonts w:hint="eastAsia" w:ascii="仿宋" w:hAnsi="仿宋" w:eastAsia="仿宋" w:cs="仿宋_GB2312"/>
          <w:bCs/>
          <w:color w:val="auto"/>
          <w:sz w:val="28"/>
          <w:szCs w:val="28"/>
        </w:rPr>
        <w:t>泸州市中医医院拟采购合格供应商一名，完成泸州市中医医院</w:t>
      </w:r>
      <w:r>
        <w:rPr>
          <w:rFonts w:hint="eastAsia" w:ascii="仿宋" w:hAnsi="仿宋" w:eastAsia="仿宋" w:cs="仿宋_GB2312"/>
          <w:bCs/>
          <w:color w:val="auto"/>
          <w:sz w:val="28"/>
          <w:szCs w:val="28"/>
          <w:lang w:val="en-US" w:eastAsia="zh-CN"/>
        </w:rPr>
        <w:t>城南院区</w:t>
      </w:r>
      <w:r>
        <w:rPr>
          <w:rFonts w:hint="eastAsia" w:ascii="仿宋" w:hAnsi="仿宋" w:eastAsia="仿宋" w:cs="仿宋_GB2312"/>
          <w:bCs/>
          <w:color w:val="auto"/>
          <w:sz w:val="28"/>
          <w:szCs w:val="28"/>
        </w:rPr>
        <w:t>物业服务。</w:t>
      </w:r>
    </w:p>
    <w:p>
      <w:pPr>
        <w:spacing w:line="460" w:lineRule="exact"/>
        <w:rPr>
          <w:rFonts w:ascii="仿宋" w:hAnsi="仿宋" w:eastAsia="仿宋" w:cs="仿宋_GB2312"/>
          <w:bCs/>
          <w:color w:val="auto"/>
          <w:sz w:val="28"/>
          <w:szCs w:val="28"/>
        </w:rPr>
      </w:pPr>
      <w:r>
        <w:rPr>
          <w:rFonts w:hint="eastAsia" w:ascii="仿宋" w:hAnsi="仿宋" w:eastAsia="仿宋" w:cs="仿宋_GB2312"/>
          <w:bCs/>
          <w:color w:val="auto"/>
          <w:sz w:val="28"/>
          <w:szCs w:val="28"/>
        </w:rPr>
        <w:t>三、供应商应具备的资格条件：</w:t>
      </w:r>
    </w:p>
    <w:p>
      <w:pPr>
        <w:spacing w:line="460" w:lineRule="exact"/>
        <w:ind w:firstLine="560" w:firstLineChars="200"/>
        <w:rPr>
          <w:rFonts w:ascii="仿宋" w:hAnsi="仿宋" w:eastAsia="仿宋" w:cs="仿宋_GB2312"/>
          <w:bCs/>
          <w:color w:val="auto"/>
          <w:sz w:val="28"/>
          <w:szCs w:val="28"/>
        </w:rPr>
      </w:pPr>
      <w:r>
        <w:rPr>
          <w:rFonts w:hint="eastAsia" w:ascii="仿宋" w:hAnsi="仿宋" w:eastAsia="仿宋" w:cs="仿宋_GB2312"/>
          <w:bCs/>
          <w:color w:val="auto"/>
          <w:sz w:val="28"/>
          <w:szCs w:val="28"/>
        </w:rPr>
        <w:t>1、具有独立承担民事责任的能力；</w:t>
      </w:r>
    </w:p>
    <w:p>
      <w:pPr>
        <w:spacing w:line="460" w:lineRule="exact"/>
        <w:ind w:firstLine="560" w:firstLineChars="200"/>
        <w:rPr>
          <w:rFonts w:ascii="仿宋" w:hAnsi="仿宋" w:eastAsia="仿宋" w:cs="仿宋_GB2312"/>
          <w:bCs/>
          <w:color w:val="auto"/>
          <w:sz w:val="28"/>
          <w:szCs w:val="28"/>
        </w:rPr>
      </w:pPr>
      <w:r>
        <w:rPr>
          <w:rFonts w:hint="eastAsia" w:ascii="仿宋" w:hAnsi="仿宋" w:eastAsia="仿宋" w:cs="仿宋_GB2312"/>
          <w:bCs/>
          <w:color w:val="auto"/>
          <w:sz w:val="28"/>
          <w:szCs w:val="28"/>
        </w:rPr>
        <w:t>2、具有良好的商业信誉和健全的财务会计制度；</w:t>
      </w:r>
    </w:p>
    <w:p>
      <w:pPr>
        <w:spacing w:line="460" w:lineRule="exact"/>
        <w:ind w:firstLine="560" w:firstLineChars="200"/>
        <w:rPr>
          <w:rFonts w:ascii="仿宋" w:hAnsi="仿宋" w:eastAsia="仿宋" w:cs="仿宋_GB2312"/>
          <w:bCs/>
          <w:color w:val="auto"/>
          <w:sz w:val="28"/>
          <w:szCs w:val="28"/>
        </w:rPr>
      </w:pPr>
      <w:r>
        <w:rPr>
          <w:rFonts w:hint="eastAsia" w:ascii="仿宋" w:hAnsi="仿宋" w:eastAsia="仿宋" w:cs="仿宋_GB2312"/>
          <w:bCs/>
          <w:color w:val="auto"/>
          <w:sz w:val="28"/>
          <w:szCs w:val="28"/>
        </w:rPr>
        <w:t>3、具有依法缴纳税收和社会保障资金的良好记录；</w:t>
      </w:r>
    </w:p>
    <w:p>
      <w:pPr>
        <w:spacing w:line="460" w:lineRule="exact"/>
        <w:ind w:firstLine="560" w:firstLineChars="200"/>
        <w:rPr>
          <w:rFonts w:ascii="仿宋" w:hAnsi="仿宋" w:eastAsia="仿宋" w:cs="仿宋_GB2312"/>
          <w:bCs/>
          <w:color w:val="auto"/>
          <w:sz w:val="28"/>
          <w:szCs w:val="28"/>
        </w:rPr>
      </w:pPr>
      <w:r>
        <w:rPr>
          <w:rFonts w:hint="eastAsia" w:ascii="仿宋" w:hAnsi="仿宋" w:eastAsia="仿宋" w:cs="仿宋_GB2312"/>
          <w:bCs/>
          <w:color w:val="auto"/>
          <w:sz w:val="28"/>
          <w:szCs w:val="28"/>
        </w:rPr>
        <w:t>4、参加本次采购活动前三年内，在经营活动中没有重大违法记录；</w:t>
      </w:r>
    </w:p>
    <w:p>
      <w:pPr>
        <w:spacing w:line="460" w:lineRule="exact"/>
        <w:ind w:firstLine="560" w:firstLineChars="200"/>
        <w:rPr>
          <w:rFonts w:ascii="仿宋" w:hAnsi="仿宋" w:eastAsia="仿宋" w:cs="仿宋_GB2312"/>
          <w:bCs/>
          <w:color w:val="auto"/>
          <w:sz w:val="28"/>
          <w:szCs w:val="28"/>
        </w:rPr>
      </w:pPr>
      <w:r>
        <w:rPr>
          <w:rFonts w:hint="eastAsia" w:ascii="仿宋" w:hAnsi="仿宋" w:eastAsia="仿宋" w:cs="仿宋_GB2312"/>
          <w:bCs/>
          <w:color w:val="auto"/>
          <w:sz w:val="28"/>
          <w:szCs w:val="28"/>
        </w:rPr>
        <w:t>5、法律、行政法规规定的其他条件；</w:t>
      </w:r>
    </w:p>
    <w:p>
      <w:pPr>
        <w:spacing w:line="460" w:lineRule="exact"/>
        <w:ind w:firstLine="560" w:firstLineChars="200"/>
        <w:rPr>
          <w:rFonts w:hint="eastAsia" w:ascii="仿宋" w:hAnsi="仿宋" w:eastAsia="仿宋" w:cs="仿宋_GB2312"/>
          <w:bCs/>
          <w:color w:val="auto"/>
          <w:sz w:val="28"/>
          <w:szCs w:val="28"/>
        </w:rPr>
      </w:pPr>
      <w:r>
        <w:rPr>
          <w:rFonts w:hint="eastAsia" w:ascii="仿宋" w:hAnsi="仿宋" w:eastAsia="仿宋" w:cs="仿宋_GB2312"/>
          <w:bCs/>
          <w:color w:val="auto"/>
          <w:sz w:val="28"/>
          <w:szCs w:val="28"/>
        </w:rPr>
        <w:t>6、本项目不接受联合体。</w:t>
      </w:r>
    </w:p>
    <w:p>
      <w:pPr>
        <w:spacing w:line="460" w:lineRule="exact"/>
        <w:rPr>
          <w:rFonts w:ascii="仿宋" w:hAnsi="仿宋" w:eastAsia="仿宋" w:cs="仿宋_GB2312"/>
          <w:bCs/>
          <w:color w:val="auto"/>
          <w:sz w:val="28"/>
          <w:szCs w:val="28"/>
        </w:rPr>
      </w:pPr>
      <w:r>
        <w:rPr>
          <w:rFonts w:hint="eastAsia" w:ascii="仿宋" w:hAnsi="仿宋" w:eastAsia="仿宋" w:cs="仿宋_GB2312"/>
          <w:bCs/>
          <w:color w:val="auto"/>
          <w:sz w:val="28"/>
          <w:szCs w:val="28"/>
        </w:rPr>
        <w:t>四、采购需求概况</w:t>
      </w:r>
    </w:p>
    <w:p>
      <w:pPr>
        <w:spacing w:line="460" w:lineRule="exact"/>
        <w:ind w:firstLine="560" w:firstLineChars="200"/>
        <w:rPr>
          <w:rFonts w:hint="eastAsia" w:ascii="仿宋" w:hAnsi="仿宋" w:eastAsia="仿宋" w:cs="仿宋_GB2312"/>
          <w:bCs/>
          <w:color w:val="auto"/>
          <w:sz w:val="28"/>
          <w:szCs w:val="28"/>
          <w:lang w:eastAsia="zh-CN"/>
        </w:rPr>
      </w:pPr>
      <w:r>
        <w:rPr>
          <w:rFonts w:hint="eastAsia" w:ascii="仿宋" w:hAnsi="仿宋" w:eastAsia="仿宋" w:cs="仿宋_GB2312"/>
          <w:bCs/>
          <w:color w:val="auto"/>
          <w:sz w:val="28"/>
          <w:szCs w:val="28"/>
        </w:rPr>
        <w:t>1、各岗位最低配置详见附件</w:t>
      </w:r>
      <w:r>
        <w:rPr>
          <w:rFonts w:hint="eastAsia" w:ascii="仿宋" w:hAnsi="仿宋" w:eastAsia="仿宋" w:cs="仿宋_GB2312"/>
          <w:bCs/>
          <w:color w:val="auto"/>
          <w:sz w:val="28"/>
          <w:szCs w:val="28"/>
          <w:lang w:eastAsia="zh-CN"/>
        </w:rPr>
        <w:t>，</w:t>
      </w:r>
      <w:r>
        <w:rPr>
          <w:rFonts w:hint="eastAsia" w:ascii="仿宋" w:hAnsi="仿宋" w:eastAsia="仿宋" w:cs="仿宋_GB2312"/>
          <w:bCs/>
          <w:color w:val="auto"/>
          <w:sz w:val="28"/>
          <w:szCs w:val="28"/>
          <w:lang w:val="en-US" w:eastAsia="zh-CN"/>
        </w:rPr>
        <w:t>人员配置标准按编制床位拟定，供应商可自行踏勘。</w:t>
      </w:r>
    </w:p>
    <w:p>
      <w:pPr>
        <w:spacing w:line="460" w:lineRule="exact"/>
        <w:ind w:firstLine="560" w:firstLineChars="200"/>
        <w:rPr>
          <w:rFonts w:hint="eastAsia" w:ascii="仿宋" w:hAnsi="仿宋" w:eastAsia="仿宋" w:cs="仿宋_GB2312"/>
          <w:bCs/>
          <w:color w:val="auto"/>
          <w:sz w:val="28"/>
          <w:szCs w:val="28"/>
          <w:lang w:eastAsia="zh-CN"/>
        </w:rPr>
      </w:pPr>
      <w:r>
        <w:rPr>
          <w:rFonts w:hint="eastAsia" w:ascii="仿宋" w:hAnsi="仿宋" w:eastAsia="仿宋" w:cs="仿宋_GB2312"/>
          <w:bCs/>
          <w:color w:val="auto"/>
          <w:sz w:val="28"/>
          <w:szCs w:val="28"/>
        </w:rPr>
        <w:t>2、服务要求</w:t>
      </w:r>
      <w:r>
        <w:rPr>
          <w:rFonts w:hint="eastAsia" w:ascii="仿宋" w:hAnsi="仿宋" w:eastAsia="仿宋" w:cs="仿宋_GB2312"/>
          <w:bCs/>
          <w:color w:val="auto"/>
          <w:sz w:val="28"/>
          <w:szCs w:val="28"/>
          <w:lang w:eastAsia="zh-CN"/>
        </w:rPr>
        <w:t>：</w:t>
      </w:r>
    </w:p>
    <w:p>
      <w:pPr>
        <w:spacing w:line="460" w:lineRule="exact"/>
        <w:ind w:firstLine="560" w:firstLineChars="200"/>
        <w:rPr>
          <w:rFonts w:ascii="仿宋" w:hAnsi="仿宋" w:eastAsia="仿宋" w:cs="仿宋_GB2312"/>
          <w:bCs/>
          <w:color w:val="auto"/>
          <w:sz w:val="28"/>
          <w:szCs w:val="28"/>
        </w:rPr>
      </w:pPr>
      <w:r>
        <w:rPr>
          <w:rFonts w:hint="eastAsia" w:ascii="仿宋" w:hAnsi="仿宋" w:eastAsia="仿宋" w:cs="仿宋_GB2312"/>
          <w:bCs/>
          <w:color w:val="auto"/>
          <w:sz w:val="28"/>
          <w:szCs w:val="28"/>
        </w:rPr>
        <w:t>2.1服务内容：保洁服务</w:t>
      </w:r>
      <w:r>
        <w:rPr>
          <w:rFonts w:hint="eastAsia" w:ascii="仿宋" w:hAnsi="仿宋" w:eastAsia="仿宋" w:cs="仿宋_GB2312"/>
          <w:bCs/>
          <w:color w:val="auto"/>
          <w:sz w:val="28"/>
          <w:szCs w:val="28"/>
          <w:lang w:eastAsia="zh-CN"/>
        </w:rPr>
        <w:t>（含院感消毒服务）</w:t>
      </w:r>
      <w:r>
        <w:rPr>
          <w:rFonts w:hint="eastAsia" w:ascii="仿宋" w:hAnsi="仿宋" w:eastAsia="仿宋" w:cs="仿宋_GB2312"/>
          <w:bCs/>
          <w:color w:val="auto"/>
          <w:sz w:val="28"/>
          <w:szCs w:val="28"/>
        </w:rPr>
        <w:t>、设施设备</w:t>
      </w:r>
      <w:r>
        <w:rPr>
          <w:rFonts w:hint="eastAsia" w:ascii="仿宋" w:hAnsi="仿宋" w:eastAsia="仿宋" w:cs="仿宋_GB2312"/>
          <w:bCs/>
          <w:color w:val="auto"/>
          <w:sz w:val="28"/>
          <w:szCs w:val="28"/>
          <w:lang w:eastAsia="zh-CN"/>
        </w:rPr>
        <w:t>日常</w:t>
      </w:r>
      <w:r>
        <w:rPr>
          <w:rFonts w:hint="eastAsia" w:ascii="仿宋" w:hAnsi="仿宋" w:eastAsia="仿宋" w:cs="仿宋_GB2312"/>
          <w:bCs/>
          <w:color w:val="auto"/>
          <w:sz w:val="28"/>
          <w:szCs w:val="28"/>
        </w:rPr>
        <w:t>运行</w:t>
      </w:r>
      <w:r>
        <w:rPr>
          <w:rFonts w:hint="eastAsia" w:ascii="仿宋" w:hAnsi="仿宋" w:eastAsia="仿宋" w:cs="仿宋_GB2312"/>
          <w:bCs/>
          <w:color w:val="auto"/>
          <w:sz w:val="28"/>
          <w:szCs w:val="28"/>
          <w:lang w:eastAsia="zh-CN"/>
        </w:rPr>
        <w:t>维修服务（包含特种设备日常运行和勤杂服务）</w:t>
      </w:r>
      <w:r>
        <w:rPr>
          <w:rFonts w:hint="eastAsia" w:ascii="仿宋" w:hAnsi="仿宋" w:eastAsia="仿宋" w:cs="仿宋_GB2312"/>
          <w:bCs/>
          <w:color w:val="auto"/>
          <w:sz w:val="28"/>
          <w:szCs w:val="28"/>
        </w:rPr>
        <w:t>、生活垃圾和医废</w:t>
      </w:r>
      <w:r>
        <w:rPr>
          <w:rFonts w:hint="eastAsia" w:ascii="仿宋" w:hAnsi="仿宋" w:eastAsia="仿宋" w:cs="仿宋_GB2312"/>
          <w:bCs/>
          <w:color w:val="auto"/>
          <w:sz w:val="28"/>
          <w:szCs w:val="28"/>
          <w:lang w:eastAsia="zh-CN"/>
        </w:rPr>
        <w:t>分类</w:t>
      </w:r>
      <w:r>
        <w:rPr>
          <w:rFonts w:hint="eastAsia" w:ascii="仿宋" w:hAnsi="仿宋" w:eastAsia="仿宋" w:cs="仿宋_GB2312"/>
          <w:bCs/>
          <w:color w:val="auto"/>
          <w:sz w:val="28"/>
          <w:szCs w:val="28"/>
        </w:rPr>
        <w:t>收集转运、灭四害</w:t>
      </w:r>
      <w:r>
        <w:rPr>
          <w:rFonts w:hint="eastAsia" w:ascii="仿宋" w:hAnsi="仿宋" w:eastAsia="仿宋" w:cs="仿宋_GB2312"/>
          <w:bCs/>
          <w:color w:val="auto"/>
          <w:sz w:val="28"/>
          <w:szCs w:val="28"/>
          <w:lang w:eastAsia="zh-CN"/>
        </w:rPr>
        <w:t>服务</w:t>
      </w:r>
      <w:r>
        <w:rPr>
          <w:rFonts w:hint="eastAsia" w:ascii="仿宋" w:hAnsi="仿宋" w:eastAsia="仿宋" w:cs="仿宋_GB2312"/>
          <w:bCs/>
          <w:color w:val="auto"/>
          <w:sz w:val="28"/>
          <w:szCs w:val="28"/>
        </w:rPr>
        <w:t>、绿植租摆维护、地面养护、外墙清洗等。</w:t>
      </w:r>
      <w:r>
        <w:rPr>
          <w:rFonts w:hint="eastAsia" w:ascii="仿宋" w:hAnsi="仿宋" w:eastAsia="仿宋" w:cs="仿宋_GB2312"/>
          <w:bCs/>
          <w:color w:val="auto"/>
          <w:sz w:val="28"/>
          <w:szCs w:val="28"/>
          <w:lang w:eastAsia="zh-CN"/>
        </w:rPr>
        <w:t>供应商提供</w:t>
      </w:r>
      <w:r>
        <w:rPr>
          <w:rFonts w:hint="eastAsia" w:ascii="仿宋" w:hAnsi="仿宋" w:eastAsia="仿宋" w:cs="仿宋_GB2312"/>
          <w:bCs/>
          <w:color w:val="auto"/>
          <w:sz w:val="28"/>
          <w:szCs w:val="28"/>
          <w:lang w:val="en-US" w:eastAsia="zh-CN"/>
        </w:rPr>
        <w:t>物业管理信息化系统一套，保证服务期内正常使用和服务期完成后相关数据移交。</w:t>
      </w:r>
      <w:r>
        <w:rPr>
          <w:rFonts w:hint="eastAsia" w:ascii="仿宋" w:hAnsi="仿宋" w:eastAsia="仿宋" w:cs="仿宋_GB2312"/>
          <w:bCs/>
          <w:color w:val="auto"/>
          <w:sz w:val="28"/>
          <w:szCs w:val="28"/>
          <w:lang w:eastAsia="zh-CN"/>
        </w:rPr>
        <w:t>供应商</w:t>
      </w:r>
      <w:r>
        <w:rPr>
          <w:rFonts w:hint="eastAsia" w:ascii="仿宋" w:hAnsi="仿宋" w:eastAsia="仿宋" w:cs="仿宋_GB2312"/>
          <w:bCs/>
          <w:color w:val="auto"/>
          <w:sz w:val="28"/>
          <w:szCs w:val="28"/>
          <w:lang w:val="en-US" w:eastAsia="zh-CN"/>
        </w:rPr>
        <w:t>提供</w:t>
      </w:r>
      <w:r>
        <w:rPr>
          <w:rFonts w:hint="eastAsia" w:ascii="仿宋" w:hAnsi="仿宋" w:eastAsia="仿宋" w:cs="仿宋_GB2312"/>
          <w:bCs/>
          <w:color w:val="auto"/>
          <w:sz w:val="28"/>
          <w:szCs w:val="28"/>
        </w:rPr>
        <w:t>一体化医废收集转运车等硬件设备</w:t>
      </w:r>
      <w:r>
        <w:rPr>
          <w:rFonts w:hint="eastAsia" w:ascii="仿宋" w:hAnsi="仿宋" w:eastAsia="仿宋" w:cs="仿宋_GB2312"/>
          <w:bCs/>
          <w:color w:val="auto"/>
          <w:sz w:val="28"/>
          <w:szCs w:val="28"/>
          <w:lang w:eastAsia="zh-CN"/>
        </w:rPr>
        <w:t>以及日常运行维护服务</w:t>
      </w:r>
      <w:r>
        <w:rPr>
          <w:rFonts w:hint="eastAsia" w:ascii="仿宋" w:hAnsi="仿宋" w:eastAsia="仿宋" w:cs="仿宋_GB2312"/>
          <w:bCs/>
          <w:color w:val="auto"/>
          <w:sz w:val="28"/>
          <w:szCs w:val="28"/>
        </w:rPr>
        <w:t>，与我院现行医废处置管理系统进行对接</w:t>
      </w:r>
      <w:r>
        <w:rPr>
          <w:rFonts w:hint="eastAsia" w:ascii="仿宋" w:hAnsi="仿宋" w:eastAsia="仿宋" w:cs="仿宋_GB2312"/>
          <w:bCs/>
          <w:color w:val="auto"/>
          <w:sz w:val="28"/>
          <w:szCs w:val="28"/>
          <w:lang w:val="en-US" w:eastAsia="zh-CN"/>
        </w:rPr>
        <w:t>并投入使用。</w:t>
      </w:r>
    </w:p>
    <w:p>
      <w:pPr>
        <w:spacing w:line="460" w:lineRule="exact"/>
        <w:ind w:firstLine="560" w:firstLineChars="200"/>
        <w:rPr>
          <w:rFonts w:hint="eastAsia" w:ascii="仿宋" w:hAnsi="仿宋" w:eastAsia="仿宋" w:cs="仿宋"/>
          <w:bCs/>
          <w:color w:val="auto"/>
          <w:sz w:val="28"/>
          <w:szCs w:val="28"/>
          <w:highlight w:val="yellow"/>
        </w:rPr>
      </w:pPr>
      <w:r>
        <w:rPr>
          <w:rFonts w:hint="eastAsia" w:ascii="仿宋" w:hAnsi="仿宋" w:eastAsia="仿宋" w:cs="仿宋_GB2312"/>
          <w:bCs/>
          <w:color w:val="auto"/>
          <w:sz w:val="28"/>
          <w:szCs w:val="28"/>
        </w:rPr>
        <w:t>2.2服务范围：泸州市中医医院城南院区建筑面积约16.8万</w:t>
      </w:r>
      <w:r>
        <w:rPr>
          <w:rFonts w:hint="eastAsia" w:ascii="宋体" w:hAnsi="宋体" w:cs="宋体"/>
          <w:bCs/>
          <w:color w:val="auto"/>
          <w:sz w:val="28"/>
          <w:szCs w:val="28"/>
        </w:rPr>
        <w:t>㎡</w:t>
      </w:r>
      <w:r>
        <w:rPr>
          <w:rFonts w:hint="eastAsia" w:ascii="宋体" w:hAnsi="宋体" w:cs="宋体"/>
          <w:bCs/>
          <w:color w:val="auto"/>
          <w:sz w:val="28"/>
          <w:szCs w:val="28"/>
          <w:lang w:eastAsia="zh-CN"/>
        </w:rPr>
        <w:t>，</w:t>
      </w:r>
      <w:r>
        <w:rPr>
          <w:rFonts w:hint="eastAsia" w:ascii="仿宋" w:hAnsi="仿宋" w:eastAsia="仿宋" w:cs="仿宋"/>
          <w:bCs/>
          <w:color w:val="auto"/>
          <w:sz w:val="28"/>
          <w:szCs w:val="28"/>
          <w:highlight w:val="yellow"/>
          <w:lang w:val="en-US" w:eastAsia="zh-CN"/>
        </w:rPr>
        <w:t>其中PPP项目</w:t>
      </w:r>
      <w:r>
        <w:rPr>
          <w:rFonts w:hint="eastAsia" w:ascii="仿宋" w:hAnsi="仿宋" w:eastAsia="仿宋" w:cs="仿宋"/>
          <w:bCs/>
          <w:color w:val="auto"/>
          <w:sz w:val="28"/>
          <w:szCs w:val="28"/>
          <w:highlight w:val="yellow"/>
        </w:rPr>
        <w:t>建筑面积约1</w:t>
      </w:r>
      <w:r>
        <w:rPr>
          <w:rFonts w:hint="eastAsia" w:ascii="仿宋" w:hAnsi="仿宋" w:eastAsia="仿宋" w:cs="仿宋"/>
          <w:bCs/>
          <w:color w:val="auto"/>
          <w:sz w:val="28"/>
          <w:szCs w:val="28"/>
          <w:highlight w:val="yellow"/>
          <w:lang w:val="en-US" w:eastAsia="zh-CN"/>
        </w:rPr>
        <w:t>5</w:t>
      </w:r>
      <w:r>
        <w:rPr>
          <w:rFonts w:hint="eastAsia" w:ascii="仿宋" w:hAnsi="仿宋" w:eastAsia="仿宋" w:cs="仿宋"/>
          <w:bCs/>
          <w:color w:val="auto"/>
          <w:sz w:val="28"/>
          <w:szCs w:val="28"/>
          <w:highlight w:val="yellow"/>
        </w:rPr>
        <w:t>万㎡</w:t>
      </w:r>
      <w:r>
        <w:rPr>
          <w:rFonts w:hint="eastAsia" w:ascii="仿宋" w:hAnsi="仿宋" w:eastAsia="仿宋" w:cs="仿宋"/>
          <w:bCs/>
          <w:color w:val="auto"/>
          <w:sz w:val="28"/>
          <w:szCs w:val="28"/>
          <w:highlight w:val="yellow"/>
          <w:lang w:eastAsia="zh-CN"/>
        </w:rPr>
        <w:t>，</w:t>
      </w:r>
      <w:r>
        <w:rPr>
          <w:rFonts w:hint="eastAsia" w:ascii="仿宋" w:hAnsi="仿宋" w:eastAsia="仿宋" w:cs="仿宋"/>
          <w:bCs/>
          <w:color w:val="auto"/>
          <w:sz w:val="28"/>
          <w:szCs w:val="28"/>
          <w:highlight w:val="yellow"/>
          <w:lang w:val="en-US" w:eastAsia="zh-CN"/>
        </w:rPr>
        <w:t>编制床位1000张，目前大部分区域已经投入使用；中医特色项目</w:t>
      </w:r>
      <w:r>
        <w:rPr>
          <w:rFonts w:hint="eastAsia" w:ascii="仿宋" w:hAnsi="仿宋" w:eastAsia="仿宋" w:cs="仿宋"/>
          <w:bCs/>
          <w:color w:val="auto"/>
          <w:sz w:val="28"/>
          <w:szCs w:val="28"/>
          <w:highlight w:val="yellow"/>
        </w:rPr>
        <w:t>建筑面积约</w:t>
      </w:r>
      <w:r>
        <w:rPr>
          <w:rFonts w:hint="eastAsia" w:ascii="仿宋" w:hAnsi="仿宋" w:eastAsia="仿宋" w:cs="仿宋"/>
          <w:bCs/>
          <w:color w:val="auto"/>
          <w:sz w:val="28"/>
          <w:szCs w:val="28"/>
          <w:highlight w:val="yellow"/>
          <w:lang w:val="en-US" w:eastAsia="zh-CN"/>
        </w:rPr>
        <w:t>2.5</w:t>
      </w:r>
      <w:r>
        <w:rPr>
          <w:rFonts w:hint="eastAsia" w:ascii="仿宋" w:hAnsi="仿宋" w:eastAsia="仿宋" w:cs="仿宋"/>
          <w:bCs/>
          <w:color w:val="auto"/>
          <w:sz w:val="28"/>
          <w:szCs w:val="28"/>
          <w:highlight w:val="yellow"/>
        </w:rPr>
        <w:t>万㎡</w:t>
      </w:r>
      <w:r>
        <w:rPr>
          <w:rFonts w:hint="eastAsia" w:ascii="仿宋" w:hAnsi="仿宋" w:eastAsia="仿宋" w:cs="仿宋"/>
          <w:bCs/>
          <w:color w:val="auto"/>
          <w:sz w:val="28"/>
          <w:szCs w:val="28"/>
          <w:highlight w:val="yellow"/>
          <w:lang w:eastAsia="zh-CN"/>
        </w:rPr>
        <w:t>（</w:t>
      </w:r>
      <w:r>
        <w:rPr>
          <w:rFonts w:hint="eastAsia" w:ascii="仿宋" w:hAnsi="仿宋" w:eastAsia="仿宋" w:cs="仿宋"/>
          <w:bCs/>
          <w:color w:val="auto"/>
          <w:sz w:val="28"/>
          <w:szCs w:val="28"/>
          <w:highlight w:val="yellow"/>
          <w:lang w:val="en-US" w:eastAsia="zh-CN"/>
        </w:rPr>
        <w:t>绿植6900</w:t>
      </w:r>
      <w:r>
        <w:rPr>
          <w:rFonts w:hint="eastAsia" w:ascii="仿宋" w:hAnsi="仿宋" w:eastAsia="仿宋" w:cs="仿宋"/>
          <w:bCs/>
          <w:color w:val="auto"/>
          <w:sz w:val="28"/>
          <w:szCs w:val="28"/>
          <w:highlight w:val="yellow"/>
        </w:rPr>
        <w:t>㎡</w:t>
      </w:r>
      <w:r>
        <w:rPr>
          <w:rFonts w:hint="eastAsia" w:ascii="仿宋" w:hAnsi="仿宋" w:eastAsia="仿宋" w:cs="仿宋"/>
          <w:bCs/>
          <w:color w:val="auto"/>
          <w:sz w:val="28"/>
          <w:szCs w:val="28"/>
          <w:highlight w:val="yellow"/>
          <w:lang w:eastAsia="zh-CN"/>
        </w:rPr>
        <w:t>），</w:t>
      </w:r>
      <w:r>
        <w:rPr>
          <w:rFonts w:hint="eastAsia" w:ascii="仿宋" w:hAnsi="仿宋" w:eastAsia="仿宋" w:cs="仿宋"/>
          <w:bCs/>
          <w:color w:val="auto"/>
          <w:sz w:val="28"/>
          <w:szCs w:val="28"/>
          <w:highlight w:val="yellow"/>
          <w:lang w:val="en-US" w:eastAsia="zh-CN"/>
        </w:rPr>
        <w:t>预计2025年5月前投入使用，</w:t>
      </w:r>
      <w:r>
        <w:rPr>
          <w:rFonts w:hint="eastAsia" w:ascii="仿宋" w:hAnsi="仿宋" w:eastAsia="仿宋" w:cs="仿宋"/>
          <w:bCs/>
          <w:color w:val="auto"/>
          <w:sz w:val="28"/>
          <w:szCs w:val="28"/>
          <w:highlight w:val="yellow"/>
        </w:rPr>
        <w:t>编制床位</w:t>
      </w:r>
      <w:r>
        <w:rPr>
          <w:rFonts w:hint="eastAsia" w:ascii="仿宋" w:hAnsi="仿宋" w:eastAsia="仿宋" w:cs="仿宋"/>
          <w:bCs/>
          <w:color w:val="auto"/>
          <w:sz w:val="28"/>
          <w:szCs w:val="28"/>
          <w:highlight w:val="yellow"/>
          <w:lang w:val="en-US" w:eastAsia="zh-CN"/>
        </w:rPr>
        <w:t>共100</w:t>
      </w:r>
      <w:r>
        <w:rPr>
          <w:rFonts w:hint="eastAsia" w:ascii="仿宋" w:hAnsi="仿宋" w:eastAsia="仿宋" w:cs="仿宋"/>
          <w:bCs/>
          <w:color w:val="auto"/>
          <w:sz w:val="28"/>
          <w:szCs w:val="28"/>
          <w:highlight w:val="yellow"/>
        </w:rPr>
        <w:t>张。</w:t>
      </w:r>
    </w:p>
    <w:p>
      <w:pPr>
        <w:spacing w:line="460" w:lineRule="exact"/>
        <w:ind w:firstLine="560" w:firstLineChars="200"/>
        <w:rPr>
          <w:rFonts w:ascii="仿宋" w:hAnsi="仿宋" w:eastAsia="仿宋" w:cs="仿宋_GB2312"/>
          <w:bCs/>
          <w:color w:val="auto"/>
          <w:sz w:val="28"/>
          <w:szCs w:val="28"/>
        </w:rPr>
      </w:pPr>
      <w:r>
        <w:rPr>
          <w:rFonts w:hint="eastAsia" w:ascii="仿宋" w:hAnsi="仿宋" w:eastAsia="仿宋" w:cs="仿宋_GB2312"/>
          <w:bCs/>
          <w:color w:val="auto"/>
          <w:sz w:val="28"/>
          <w:szCs w:val="28"/>
        </w:rPr>
        <w:t>2.3服务响应时间：合同签订后叁年内完成服务。</w:t>
      </w:r>
    </w:p>
    <w:p>
      <w:pPr>
        <w:spacing w:line="460" w:lineRule="exact"/>
        <w:ind w:firstLine="560" w:firstLineChars="200"/>
        <w:rPr>
          <w:rFonts w:ascii="仿宋" w:hAnsi="仿宋" w:eastAsia="仿宋" w:cs="仿宋_GB2312"/>
          <w:bCs/>
          <w:color w:val="auto"/>
          <w:sz w:val="28"/>
          <w:szCs w:val="28"/>
        </w:rPr>
      </w:pPr>
      <w:r>
        <w:rPr>
          <w:rFonts w:hint="eastAsia" w:ascii="仿宋" w:hAnsi="仿宋" w:eastAsia="仿宋" w:cs="仿宋_GB2312"/>
          <w:bCs/>
          <w:color w:val="auto"/>
          <w:sz w:val="28"/>
          <w:szCs w:val="28"/>
        </w:rPr>
        <w:t>2.4服务人员配置要求：男性55岁以下、女性50岁以下的比例均不得低于</w:t>
      </w:r>
      <w:r>
        <w:rPr>
          <w:rFonts w:hint="eastAsia" w:ascii="仿宋" w:hAnsi="仿宋" w:eastAsia="仿宋" w:cs="仿宋_GB2312"/>
          <w:bCs/>
          <w:color w:val="auto"/>
          <w:sz w:val="28"/>
          <w:szCs w:val="28"/>
          <w:lang w:val="en-US" w:eastAsia="zh-CN"/>
        </w:rPr>
        <w:t>9</w:t>
      </w:r>
      <w:r>
        <w:rPr>
          <w:rFonts w:hint="eastAsia" w:ascii="仿宋" w:hAnsi="仿宋" w:eastAsia="仿宋" w:cs="仿宋_GB2312"/>
          <w:bCs/>
          <w:color w:val="auto"/>
          <w:sz w:val="28"/>
          <w:szCs w:val="28"/>
        </w:rPr>
        <w:t>0%；身体健康（入院服务时须提供健康体检证明</w:t>
      </w:r>
      <w:r>
        <w:rPr>
          <w:rFonts w:hint="eastAsia" w:ascii="仿宋" w:hAnsi="仿宋" w:eastAsia="仿宋" w:cs="仿宋_GB2312"/>
          <w:bCs/>
          <w:color w:val="auto"/>
          <w:sz w:val="28"/>
          <w:szCs w:val="28"/>
          <w:lang w:eastAsia="zh-CN"/>
        </w:rPr>
        <w:t>，</w:t>
      </w:r>
      <w:r>
        <w:rPr>
          <w:rFonts w:hint="eastAsia" w:ascii="仿宋" w:hAnsi="仿宋" w:eastAsia="仿宋" w:cs="仿宋_GB2312"/>
          <w:bCs/>
          <w:color w:val="auto"/>
          <w:sz w:val="28"/>
          <w:szCs w:val="28"/>
          <w:highlight w:val="yellow"/>
          <w:lang w:val="en-US" w:eastAsia="zh-CN"/>
        </w:rPr>
        <w:t>费用由公司自行承担</w:t>
      </w:r>
      <w:r>
        <w:rPr>
          <w:rFonts w:hint="eastAsia" w:ascii="仿宋" w:hAnsi="仿宋" w:eastAsia="仿宋" w:cs="仿宋_GB2312"/>
          <w:bCs/>
          <w:color w:val="auto"/>
          <w:sz w:val="28"/>
          <w:szCs w:val="28"/>
          <w:highlight w:val="yellow"/>
        </w:rPr>
        <w:t>）</w:t>
      </w:r>
      <w:r>
        <w:rPr>
          <w:rFonts w:hint="eastAsia" w:ascii="仿宋" w:hAnsi="仿宋" w:eastAsia="仿宋" w:cs="仿宋_GB2312"/>
          <w:bCs/>
          <w:color w:val="auto"/>
          <w:sz w:val="28"/>
          <w:szCs w:val="28"/>
          <w:highlight w:val="none"/>
        </w:rPr>
        <w:t>，</w:t>
      </w:r>
      <w:r>
        <w:rPr>
          <w:rFonts w:hint="eastAsia" w:ascii="仿宋" w:hAnsi="仿宋" w:eastAsia="仿宋" w:cs="仿宋_GB2312"/>
          <w:bCs/>
          <w:color w:val="auto"/>
          <w:sz w:val="28"/>
          <w:szCs w:val="28"/>
          <w:highlight w:val="none"/>
          <w:lang w:val="en-US" w:eastAsia="zh-CN"/>
        </w:rPr>
        <w:t>无违法记录，</w:t>
      </w:r>
      <w:r>
        <w:rPr>
          <w:rFonts w:hint="eastAsia" w:ascii="仿宋" w:hAnsi="仿宋" w:eastAsia="仿宋" w:cs="仿宋_GB2312"/>
          <w:bCs/>
          <w:color w:val="auto"/>
          <w:sz w:val="28"/>
          <w:szCs w:val="28"/>
          <w:highlight w:val="none"/>
        </w:rPr>
        <w:t>能严格执行操作流程，100%经过岗</w:t>
      </w:r>
      <w:r>
        <w:rPr>
          <w:rFonts w:hint="eastAsia" w:ascii="仿宋" w:hAnsi="仿宋" w:eastAsia="仿宋" w:cs="仿宋_GB2312"/>
          <w:bCs/>
          <w:color w:val="auto"/>
          <w:sz w:val="28"/>
          <w:szCs w:val="28"/>
        </w:rPr>
        <w:t>前培训，考试合格，能独立上岗</w:t>
      </w:r>
      <w:r>
        <w:rPr>
          <w:rFonts w:hint="eastAsia" w:ascii="仿宋" w:hAnsi="仿宋" w:eastAsia="仿宋" w:cs="仿宋_GB2312"/>
          <w:bCs/>
          <w:color w:val="auto"/>
          <w:sz w:val="28"/>
          <w:szCs w:val="28"/>
          <w:lang w:eastAsia="zh-CN"/>
        </w:rPr>
        <w:t>，</w:t>
      </w:r>
      <w:r>
        <w:rPr>
          <w:rFonts w:hint="eastAsia" w:ascii="仿宋" w:hAnsi="仿宋" w:eastAsia="仿宋" w:cs="仿宋_GB2312"/>
          <w:bCs/>
          <w:color w:val="auto"/>
          <w:sz w:val="28"/>
          <w:szCs w:val="28"/>
          <w:lang w:val="en-US" w:eastAsia="zh-CN"/>
        </w:rPr>
        <w:t>需执证上岗的岗位按国家相关规定执行。</w:t>
      </w:r>
    </w:p>
    <w:p>
      <w:pPr>
        <w:spacing w:line="460" w:lineRule="exact"/>
        <w:ind w:firstLine="560" w:firstLineChars="200"/>
        <w:rPr>
          <w:rFonts w:hint="eastAsia" w:ascii="仿宋" w:hAnsi="仿宋" w:eastAsia="仿宋" w:cs="仿宋_GB2312"/>
          <w:bCs/>
          <w:color w:val="auto"/>
          <w:sz w:val="28"/>
          <w:szCs w:val="28"/>
          <w:lang w:val="en-US" w:eastAsia="zh-CN"/>
        </w:rPr>
      </w:pPr>
      <w:r>
        <w:rPr>
          <w:rFonts w:hint="eastAsia" w:ascii="仿宋" w:hAnsi="仿宋" w:eastAsia="仿宋" w:cs="仿宋_GB2312"/>
          <w:bCs/>
          <w:color w:val="auto"/>
          <w:sz w:val="28"/>
          <w:szCs w:val="28"/>
        </w:rPr>
        <w:t>2.5</w:t>
      </w:r>
      <w:r>
        <w:rPr>
          <w:rFonts w:hint="eastAsia" w:ascii="仿宋" w:hAnsi="仿宋" w:eastAsia="仿宋" w:cs="仿宋_GB2312"/>
          <w:bCs/>
          <w:color w:val="auto"/>
          <w:sz w:val="28"/>
          <w:szCs w:val="28"/>
          <w:lang w:val="en-US" w:eastAsia="zh-CN"/>
        </w:rPr>
        <w:t>保洁</w:t>
      </w:r>
      <w:r>
        <w:rPr>
          <w:rFonts w:hint="eastAsia" w:ascii="仿宋" w:hAnsi="仿宋" w:eastAsia="仿宋" w:cs="仿宋_GB2312"/>
          <w:bCs/>
          <w:color w:val="auto"/>
          <w:sz w:val="28"/>
          <w:szCs w:val="28"/>
        </w:rPr>
        <w:t>设施配置要求：室内不锈钢垃圾桶</w:t>
      </w:r>
      <w:r>
        <w:rPr>
          <w:rFonts w:hint="eastAsia" w:ascii="仿宋" w:hAnsi="仿宋" w:eastAsia="仿宋" w:cs="仿宋_GB2312"/>
          <w:bCs/>
          <w:color w:val="auto"/>
          <w:sz w:val="28"/>
          <w:szCs w:val="28"/>
          <w:lang w:val="en-US" w:eastAsia="zh-CN"/>
        </w:rPr>
        <w:t>110</w:t>
      </w:r>
      <w:r>
        <w:rPr>
          <w:rFonts w:hint="eastAsia" w:ascii="仿宋" w:hAnsi="仿宋" w:eastAsia="仿宋" w:cs="仿宋_GB2312"/>
          <w:bCs/>
          <w:color w:val="auto"/>
          <w:sz w:val="28"/>
          <w:szCs w:val="28"/>
        </w:rPr>
        <w:t>组（按垃圾分类要求4个为一组）、室外金属分类垃圾桶</w:t>
      </w:r>
      <w:r>
        <w:rPr>
          <w:rFonts w:hint="eastAsia" w:ascii="仿宋" w:hAnsi="仿宋" w:eastAsia="仿宋" w:cs="仿宋_GB2312"/>
          <w:bCs/>
          <w:color w:val="auto"/>
          <w:sz w:val="28"/>
          <w:szCs w:val="28"/>
          <w:lang w:val="en-US" w:eastAsia="zh-CN"/>
        </w:rPr>
        <w:t>35</w:t>
      </w:r>
      <w:r>
        <w:rPr>
          <w:rFonts w:hint="eastAsia" w:ascii="仿宋" w:hAnsi="仿宋" w:eastAsia="仿宋" w:cs="仿宋_GB2312"/>
          <w:bCs/>
          <w:color w:val="auto"/>
          <w:sz w:val="28"/>
          <w:szCs w:val="28"/>
        </w:rPr>
        <w:t>组、120升高强度生活垃圾桶（200个，科室使用）、240升高强度生活垃圾桶（</w:t>
      </w:r>
      <w:r>
        <w:rPr>
          <w:rFonts w:hint="eastAsia" w:ascii="仿宋" w:hAnsi="仿宋" w:eastAsia="仿宋" w:cs="仿宋_GB2312"/>
          <w:bCs/>
          <w:color w:val="auto"/>
          <w:sz w:val="28"/>
          <w:szCs w:val="28"/>
          <w:lang w:val="en-US" w:eastAsia="zh-CN"/>
        </w:rPr>
        <w:t>120</w:t>
      </w:r>
      <w:r>
        <w:rPr>
          <w:rFonts w:hint="eastAsia" w:ascii="仿宋" w:hAnsi="仿宋" w:eastAsia="仿宋" w:cs="仿宋_GB2312"/>
          <w:bCs/>
          <w:color w:val="auto"/>
          <w:sz w:val="28"/>
          <w:szCs w:val="28"/>
        </w:rPr>
        <w:t>个，科室使用）、12升垃圾篓（</w:t>
      </w:r>
      <w:r>
        <w:rPr>
          <w:rFonts w:hint="eastAsia" w:ascii="仿宋" w:hAnsi="仿宋" w:eastAsia="仿宋" w:cs="仿宋_GB2312"/>
          <w:bCs/>
          <w:color w:val="auto"/>
          <w:sz w:val="28"/>
          <w:szCs w:val="28"/>
          <w:lang w:val="en-US" w:eastAsia="zh-CN"/>
        </w:rPr>
        <w:t>3</w:t>
      </w:r>
      <w:r>
        <w:rPr>
          <w:rFonts w:hint="eastAsia" w:ascii="仿宋" w:hAnsi="仿宋" w:eastAsia="仿宋" w:cs="仿宋_GB2312"/>
          <w:bCs/>
          <w:color w:val="auto"/>
          <w:sz w:val="28"/>
          <w:szCs w:val="28"/>
        </w:rPr>
        <w:t>000个，病区及诊室使用），用于生活垃圾分类的四种颜色（红、绿、蓝、灰）塑料袋若干；</w:t>
      </w:r>
      <w:r>
        <w:rPr>
          <w:rFonts w:hint="eastAsia" w:ascii="仿宋" w:hAnsi="仿宋" w:eastAsia="仿宋" w:cs="仿宋_GB2312"/>
          <w:bCs/>
          <w:color w:val="auto"/>
          <w:sz w:val="28"/>
          <w:szCs w:val="28"/>
          <w:lang w:val="en-US" w:eastAsia="zh-CN"/>
        </w:rPr>
        <w:t>保洁工具和清洁耗材的配置包括但不限于编制床位</w:t>
      </w:r>
      <w:r>
        <w:rPr>
          <w:rFonts w:hint="eastAsia" w:ascii="仿宋" w:hAnsi="仿宋" w:eastAsia="仿宋" w:cs="仿宋_GB2312"/>
          <w:bCs/>
          <w:color w:val="auto"/>
          <w:sz w:val="28"/>
          <w:szCs w:val="28"/>
          <w:highlight w:val="yellow"/>
          <w:lang w:val="en-US" w:eastAsia="zh-CN"/>
        </w:rPr>
        <w:t>1100张</w:t>
      </w:r>
      <w:r>
        <w:rPr>
          <w:rFonts w:hint="eastAsia" w:ascii="仿宋" w:hAnsi="仿宋" w:eastAsia="仿宋" w:cs="仿宋_GB2312"/>
          <w:bCs/>
          <w:color w:val="auto"/>
          <w:sz w:val="28"/>
          <w:szCs w:val="28"/>
          <w:lang w:val="en-US" w:eastAsia="zh-CN"/>
        </w:rPr>
        <w:t>，</w:t>
      </w:r>
      <w:r>
        <w:rPr>
          <w:rFonts w:hint="eastAsia" w:ascii="仿宋" w:hAnsi="仿宋" w:eastAsia="仿宋" w:cs="仿宋_GB2312"/>
          <w:bCs/>
          <w:color w:val="auto"/>
          <w:sz w:val="28"/>
          <w:szCs w:val="28"/>
          <w:highlight w:val="yellow"/>
          <w:lang w:val="en-US" w:eastAsia="zh-CN"/>
        </w:rPr>
        <w:t>可根据医院的业务发展需求逐渐投入，但必须能满足院方和工作需要。</w:t>
      </w:r>
      <w:r>
        <w:rPr>
          <w:rFonts w:hint="eastAsia" w:ascii="仿宋" w:hAnsi="仿宋" w:eastAsia="仿宋" w:cs="仿宋_GB2312"/>
          <w:bCs/>
          <w:color w:val="auto"/>
          <w:sz w:val="28"/>
          <w:szCs w:val="28"/>
          <w:lang w:val="en-US" w:eastAsia="zh-CN"/>
        </w:rPr>
        <w:t>如驾驶式全自动洗地机 3 台、手推式自动洗地机 4 台、电瓶驱动驾驶式扫地机 2 台、橡胶地板抛光机 2 台、地擦机（单擦机）5 台、石材翻新机 3 台、户外高压清洗机 3 台、吸尘机（大容量工业级干湿吸尘器）3 台、</w:t>
      </w:r>
    </w:p>
    <w:p>
      <w:pPr>
        <w:spacing w:line="460" w:lineRule="exact"/>
        <w:rPr>
          <w:rFonts w:hint="default" w:ascii="仿宋" w:hAnsi="仿宋" w:eastAsia="仿宋" w:cs="仿宋_GB2312"/>
          <w:bCs/>
          <w:color w:val="auto"/>
          <w:sz w:val="28"/>
          <w:szCs w:val="28"/>
          <w:lang w:val="en-US"/>
        </w:rPr>
      </w:pPr>
      <w:r>
        <w:rPr>
          <w:rFonts w:hint="eastAsia" w:ascii="仿宋" w:hAnsi="仿宋" w:eastAsia="仿宋" w:cs="仿宋_GB2312"/>
          <w:bCs/>
          <w:color w:val="auto"/>
          <w:sz w:val="28"/>
          <w:szCs w:val="28"/>
          <w:lang w:val="en-US" w:eastAsia="zh-CN"/>
        </w:rPr>
        <w:t>地坪吹干机 5 台、工业洗衣机≥100 公斤（1 台）、工业洗衣机≥20 公斤（4 台）、烘干机≥50 公斤（1台）；刮玻器、一床一巾、一房一地巾、清洁剂洁厕剂、空气清新剂、消毒用品等。</w:t>
      </w:r>
    </w:p>
    <w:p>
      <w:pPr>
        <w:spacing w:line="460" w:lineRule="exact"/>
        <w:ind w:firstLine="560" w:firstLineChars="200"/>
        <w:rPr>
          <w:rFonts w:hint="eastAsia" w:ascii="仿宋" w:hAnsi="仿宋" w:eastAsia="仿宋" w:cs="仿宋_GB2312"/>
          <w:bCs/>
          <w:color w:val="auto"/>
          <w:sz w:val="28"/>
          <w:szCs w:val="28"/>
        </w:rPr>
      </w:pPr>
      <w:r>
        <w:rPr>
          <w:rFonts w:hint="eastAsia" w:ascii="仿宋" w:hAnsi="仿宋" w:eastAsia="仿宋" w:cs="仿宋_GB2312"/>
          <w:bCs/>
          <w:color w:val="auto"/>
          <w:sz w:val="28"/>
          <w:szCs w:val="28"/>
          <w:lang w:val="en-US" w:eastAsia="zh-CN"/>
        </w:rPr>
        <w:t>2.6</w:t>
      </w:r>
      <w:r>
        <w:rPr>
          <w:rFonts w:hint="eastAsia" w:ascii="仿宋" w:hAnsi="仿宋" w:eastAsia="仿宋" w:cs="仿宋_GB2312"/>
          <w:bCs/>
          <w:color w:val="auto"/>
          <w:sz w:val="28"/>
          <w:szCs w:val="28"/>
        </w:rPr>
        <w:t>保洁服务</w:t>
      </w:r>
      <w:r>
        <w:rPr>
          <w:rFonts w:hint="eastAsia" w:ascii="仿宋" w:hAnsi="仿宋" w:eastAsia="仿宋" w:cs="仿宋_GB2312"/>
          <w:bCs/>
          <w:color w:val="auto"/>
          <w:sz w:val="28"/>
          <w:szCs w:val="28"/>
          <w:lang w:eastAsia="zh-CN"/>
        </w:rPr>
        <w:t>要求（含院感消毒服务）：所有办公室、会议室、诊室、病房等生产、生活区域的卫生保洁，下水道、阴阳沟的疏通，生活垃圾分类、收集清运至环卫所的垃圾库。院区、园林绿化区域、门前“三包”区域的卫生保洁。急诊科、ICU、手术室</w:t>
      </w:r>
      <w:r>
        <w:rPr>
          <w:rFonts w:hint="eastAsia" w:ascii="仿宋" w:hAnsi="仿宋" w:eastAsia="仿宋" w:cs="仿宋_GB2312"/>
          <w:bCs/>
          <w:color w:val="auto"/>
          <w:sz w:val="28"/>
          <w:szCs w:val="28"/>
          <w:lang w:val="en-US" w:eastAsia="zh-CN"/>
        </w:rPr>
        <w:t>需</w:t>
      </w:r>
      <w:r>
        <w:rPr>
          <w:rFonts w:hint="eastAsia" w:ascii="仿宋" w:hAnsi="仿宋" w:eastAsia="仿宋" w:cs="仿宋_GB2312"/>
          <w:bCs/>
          <w:color w:val="auto"/>
          <w:sz w:val="28"/>
          <w:szCs w:val="28"/>
          <w:lang w:eastAsia="zh-CN"/>
        </w:rPr>
        <w:t xml:space="preserve"> 24 小时提供保洁服务。按照医院院感要求及流程，对诊室、病房、公共区域和特殊科室、特殊时间段的保洁和消毒、消杀及记录。每月的“爱卫”工作，根据当地爱卫办时间、消杀要求进行，记录要完整、规范、准确。其他临时性的卫生保洁（如：创卫、文明城市、重大节日等）。</w:t>
      </w:r>
    </w:p>
    <w:p>
      <w:pPr>
        <w:spacing w:line="460" w:lineRule="exact"/>
        <w:ind w:firstLine="560" w:firstLineChars="200"/>
        <w:rPr>
          <w:rFonts w:hint="eastAsia" w:ascii="仿宋" w:hAnsi="仿宋" w:eastAsia="仿宋" w:cs="仿宋_GB2312"/>
          <w:bCs/>
          <w:color w:val="auto"/>
          <w:sz w:val="28"/>
          <w:szCs w:val="28"/>
          <w:lang w:val="en-US" w:eastAsia="zh-CN"/>
        </w:rPr>
      </w:pPr>
      <w:r>
        <w:rPr>
          <w:rFonts w:hint="eastAsia" w:ascii="仿宋" w:hAnsi="仿宋" w:eastAsia="仿宋" w:cs="仿宋_GB2312"/>
          <w:bCs/>
          <w:color w:val="auto"/>
          <w:sz w:val="28"/>
          <w:szCs w:val="28"/>
          <w:lang w:val="en-US" w:eastAsia="zh-CN"/>
        </w:rPr>
        <w:t>2.7维修勤杂人员要求：医院日常水、木、泥、焊维修维护，负责每天主动巡查全院并做好巡查、维修维护记录，巡查时发现安全隐患及时排除或通知后勤保障部的分管人员。处理范围包括但不限于以下部份，疏通下水道、马桶、大小便池，更换水龙头及管道；修换锁、拉手，维修加固桌椅、门窗、窗帘轨、安装排挂钩；修补小面积脱落瓷砖、墙面粉刷、更换天花板；维修焊接候诊椅、推车、屏风、座牌等勤杂工作；维修材料由医院负责提供。负责医院停尸房日常管理包括清洁整理场地等工作。勤杂搬运：库房物资下收、下送的搬运和医院各种会议、临时宣传点、以及全院的各种临时性搬运物资等搬运工作。绿植修剪：院内的绿化带，各处花台，绿色草地，屋顶花园、假山鱼池，院内种植的树木，门诊楼临街面花台，楼顶绿化以及采购人自有盆栽植物的日常维护修剪管理。应急管理服务，发生应急事件，物业服务公司能及时按照院方要求执行相关任务。</w:t>
      </w:r>
    </w:p>
    <w:p>
      <w:pPr>
        <w:spacing w:line="460" w:lineRule="exact"/>
        <w:ind w:firstLine="560" w:firstLineChars="200"/>
        <w:rPr>
          <w:rFonts w:hint="eastAsia" w:ascii="仿宋" w:hAnsi="仿宋" w:eastAsia="仿宋" w:cs="仿宋_GB2312"/>
          <w:bCs/>
          <w:color w:val="auto"/>
          <w:sz w:val="28"/>
          <w:szCs w:val="28"/>
          <w:lang w:val="en-US" w:eastAsia="zh-CN"/>
        </w:rPr>
      </w:pPr>
      <w:r>
        <w:rPr>
          <w:rFonts w:hint="eastAsia" w:ascii="仿宋" w:hAnsi="仿宋" w:eastAsia="仿宋" w:cs="仿宋_GB2312"/>
          <w:bCs/>
          <w:color w:val="auto"/>
          <w:sz w:val="28"/>
          <w:szCs w:val="28"/>
          <w:lang w:val="en-US" w:eastAsia="zh-CN"/>
        </w:rPr>
        <w:t>2.8绿植租赁范围：</w:t>
      </w:r>
      <w:r>
        <w:rPr>
          <w:rFonts w:hint="eastAsia" w:ascii="仿宋" w:hAnsi="仿宋" w:eastAsia="仿宋" w:cs="仿宋_GB2312"/>
          <w:bCs/>
          <w:color w:val="auto"/>
          <w:sz w:val="28"/>
          <w:szCs w:val="28"/>
          <w:highlight w:val="yellow"/>
          <w:lang w:val="en-US" w:eastAsia="zh-CN"/>
        </w:rPr>
        <w:t>院内各办公室、</w:t>
      </w:r>
      <w:r>
        <w:rPr>
          <w:rFonts w:hint="eastAsia" w:ascii="仿宋" w:hAnsi="仿宋" w:eastAsia="仿宋" w:cs="仿宋_GB2312"/>
          <w:bCs/>
          <w:color w:val="auto"/>
          <w:sz w:val="28"/>
          <w:szCs w:val="28"/>
          <w:lang w:val="en-US" w:eastAsia="zh-CN"/>
        </w:rPr>
        <w:t>会议室、护士站、通道、门厅等长期租赁的盆栽植物以及会议、节日用临时租赁植物等。</w:t>
      </w:r>
    </w:p>
    <w:p>
      <w:pPr>
        <w:spacing w:line="460" w:lineRule="exact"/>
        <w:ind w:firstLine="560" w:firstLineChars="200"/>
        <w:rPr>
          <w:rFonts w:hint="eastAsia" w:ascii="仿宋" w:hAnsi="仿宋" w:eastAsia="仿宋" w:cs="仿宋_GB2312"/>
          <w:bCs/>
          <w:color w:val="auto"/>
          <w:sz w:val="28"/>
          <w:szCs w:val="28"/>
          <w:lang w:val="en-US" w:eastAsia="zh-CN"/>
        </w:rPr>
      </w:pPr>
      <w:r>
        <w:rPr>
          <w:rFonts w:hint="eastAsia" w:ascii="仿宋" w:hAnsi="仿宋" w:eastAsia="仿宋" w:cs="仿宋_GB2312"/>
          <w:bCs/>
          <w:color w:val="auto"/>
          <w:sz w:val="28"/>
          <w:szCs w:val="28"/>
          <w:lang w:val="en-US" w:eastAsia="zh-CN"/>
        </w:rPr>
        <w:t>2.9 灭四害：对院区内的老鼠、蟑螂、苍蝇、蚊子等进行防治和消杀，</w:t>
      </w:r>
      <w:r>
        <w:rPr>
          <w:rFonts w:hint="eastAsia" w:ascii="仿宋" w:hAnsi="仿宋" w:eastAsia="仿宋" w:cs="仿宋_GB2312"/>
          <w:bCs/>
          <w:color w:val="auto"/>
          <w:sz w:val="28"/>
          <w:szCs w:val="28"/>
          <w:highlight w:val="yellow"/>
          <w:lang w:val="en-US" w:eastAsia="zh-CN"/>
        </w:rPr>
        <w:t>每月至少投药 2 次或按院方通知需要临时性随机进行消杀，</w:t>
      </w:r>
      <w:r>
        <w:rPr>
          <w:rFonts w:hint="eastAsia" w:ascii="仿宋" w:hAnsi="仿宋" w:eastAsia="仿宋" w:cs="仿宋_GB2312"/>
          <w:bCs/>
          <w:color w:val="auto"/>
          <w:sz w:val="28"/>
          <w:szCs w:val="28"/>
          <w:lang w:val="en-US" w:eastAsia="zh-CN"/>
        </w:rPr>
        <w:t>物业公司提供常用设备、药剂、材料、工具，所投药剂需得到全国爱卫会除四害专家委员会认可产品的要求，做好误食、损坏、遗失等防范措施。</w:t>
      </w:r>
    </w:p>
    <w:p>
      <w:pPr>
        <w:spacing w:line="460" w:lineRule="exact"/>
        <w:ind w:firstLine="560" w:firstLineChars="200"/>
        <w:rPr>
          <w:rFonts w:hint="eastAsia" w:ascii="仿宋" w:hAnsi="仿宋" w:eastAsia="仿宋" w:cs="仿宋_GB2312"/>
          <w:bCs/>
          <w:color w:val="auto"/>
          <w:sz w:val="28"/>
          <w:szCs w:val="28"/>
          <w:lang w:val="en-US" w:eastAsia="zh-CN"/>
        </w:rPr>
      </w:pPr>
      <w:r>
        <w:rPr>
          <w:rFonts w:hint="eastAsia" w:ascii="仿宋" w:hAnsi="仿宋" w:eastAsia="仿宋" w:cs="仿宋_GB2312"/>
          <w:bCs/>
          <w:color w:val="auto"/>
          <w:sz w:val="28"/>
          <w:szCs w:val="28"/>
          <w:lang w:val="en-US" w:eastAsia="zh-CN"/>
        </w:rPr>
        <w:t>2.10物业管理信息化系统：提供在医院后勤物业管理运营中运用APP物业管理系统进行医院物业管理。APP 信息化管理软件功能应涵盖设施设备维护和其他监管功能，至少应具备设备管理系统、巡检管理系统、考勤记录、培训系统、数据统计分析图、科室满意度考评等。</w:t>
      </w:r>
    </w:p>
    <w:p>
      <w:pPr>
        <w:spacing w:line="460" w:lineRule="exact"/>
        <w:ind w:firstLine="560" w:firstLineChars="200"/>
        <w:rPr>
          <w:rFonts w:hint="eastAsia" w:ascii="仿宋" w:hAnsi="仿宋" w:eastAsia="仿宋" w:cs="仿宋_GB2312"/>
          <w:bCs/>
          <w:color w:val="auto"/>
          <w:sz w:val="28"/>
          <w:szCs w:val="28"/>
          <w:lang w:val="en-US" w:eastAsia="zh-CN"/>
        </w:rPr>
      </w:pPr>
      <w:r>
        <w:rPr>
          <w:rFonts w:hint="eastAsia" w:ascii="仿宋" w:hAnsi="仿宋" w:eastAsia="仿宋" w:cs="仿宋_GB2312"/>
          <w:bCs/>
          <w:color w:val="auto"/>
          <w:sz w:val="28"/>
          <w:szCs w:val="28"/>
          <w:lang w:val="en-US" w:eastAsia="zh-CN"/>
        </w:rPr>
        <w:t>2.11医疗废物回收管理：提供医疗废物收集的相关设施设备，如</w:t>
      </w:r>
      <w:r>
        <w:rPr>
          <w:rFonts w:hint="eastAsia" w:ascii="仿宋" w:hAnsi="仿宋" w:eastAsia="仿宋" w:cs="仿宋_GB2312"/>
          <w:bCs/>
          <w:color w:val="auto"/>
          <w:sz w:val="28"/>
          <w:szCs w:val="28"/>
        </w:rPr>
        <w:t>医疗废物回收转运车≥</w:t>
      </w:r>
      <w:r>
        <w:rPr>
          <w:rFonts w:hint="eastAsia" w:ascii="仿宋" w:hAnsi="仿宋" w:eastAsia="仿宋" w:cs="仿宋_GB2312"/>
          <w:bCs/>
          <w:color w:val="auto"/>
          <w:sz w:val="28"/>
          <w:szCs w:val="28"/>
          <w:lang w:val="en-US" w:eastAsia="zh-CN"/>
        </w:rPr>
        <w:t>3</w:t>
      </w:r>
      <w:r>
        <w:rPr>
          <w:rFonts w:hint="eastAsia" w:ascii="仿宋" w:hAnsi="仿宋" w:eastAsia="仿宋" w:cs="仿宋_GB2312"/>
          <w:bCs/>
          <w:color w:val="auto"/>
          <w:sz w:val="28"/>
          <w:szCs w:val="28"/>
        </w:rPr>
        <w:t>台、扫码枪≥</w:t>
      </w:r>
      <w:r>
        <w:rPr>
          <w:rFonts w:hint="eastAsia" w:ascii="仿宋" w:hAnsi="仿宋" w:eastAsia="仿宋" w:cs="仿宋_GB2312"/>
          <w:bCs/>
          <w:color w:val="auto"/>
          <w:sz w:val="28"/>
          <w:szCs w:val="28"/>
          <w:lang w:val="en-US" w:eastAsia="zh-CN"/>
        </w:rPr>
        <w:t>3</w:t>
      </w:r>
      <w:r>
        <w:rPr>
          <w:rFonts w:hint="eastAsia" w:ascii="仿宋" w:hAnsi="仿宋" w:eastAsia="仿宋" w:cs="仿宋_GB2312"/>
          <w:bCs/>
          <w:color w:val="auto"/>
          <w:sz w:val="28"/>
          <w:szCs w:val="28"/>
        </w:rPr>
        <w:t>个、计重器≥</w:t>
      </w:r>
      <w:r>
        <w:rPr>
          <w:rFonts w:hint="eastAsia" w:ascii="仿宋" w:hAnsi="仿宋" w:eastAsia="仿宋" w:cs="仿宋_GB2312"/>
          <w:bCs/>
          <w:color w:val="auto"/>
          <w:sz w:val="28"/>
          <w:szCs w:val="28"/>
          <w:lang w:val="en-US" w:eastAsia="zh-CN"/>
        </w:rPr>
        <w:t>3</w:t>
      </w:r>
      <w:r>
        <w:rPr>
          <w:rFonts w:hint="eastAsia" w:ascii="仿宋" w:hAnsi="仿宋" w:eastAsia="仿宋" w:cs="仿宋_GB2312"/>
          <w:bCs/>
          <w:color w:val="auto"/>
          <w:sz w:val="28"/>
          <w:szCs w:val="28"/>
        </w:rPr>
        <w:t>台，提供匹配各科室二维码牌和日常使用的热敏条码纸</w:t>
      </w:r>
      <w:r>
        <w:rPr>
          <w:rFonts w:hint="eastAsia" w:ascii="仿宋" w:hAnsi="仿宋" w:eastAsia="仿宋" w:cs="仿宋_GB2312"/>
          <w:bCs/>
          <w:color w:val="auto"/>
          <w:sz w:val="28"/>
          <w:szCs w:val="28"/>
          <w:lang w:eastAsia="zh-CN"/>
        </w:rPr>
        <w:t>（</w:t>
      </w:r>
      <w:r>
        <w:rPr>
          <w:rFonts w:hint="eastAsia" w:ascii="仿宋" w:hAnsi="仿宋" w:eastAsia="仿宋" w:cs="仿宋_GB2312"/>
          <w:bCs/>
          <w:color w:val="auto"/>
          <w:sz w:val="28"/>
          <w:szCs w:val="28"/>
          <w:lang w:val="en-US" w:eastAsia="zh-CN"/>
        </w:rPr>
        <w:t>约500卷/年</w:t>
      </w:r>
      <w:r>
        <w:rPr>
          <w:rFonts w:hint="eastAsia" w:ascii="仿宋" w:hAnsi="仿宋" w:eastAsia="仿宋" w:cs="仿宋_GB2312"/>
          <w:bCs/>
          <w:color w:val="auto"/>
          <w:sz w:val="28"/>
          <w:szCs w:val="28"/>
          <w:lang w:eastAsia="zh-CN"/>
        </w:rPr>
        <w:t>）</w:t>
      </w:r>
      <w:r>
        <w:rPr>
          <w:rFonts w:hint="eastAsia" w:ascii="仿宋" w:hAnsi="仿宋" w:eastAsia="仿宋" w:cs="仿宋_GB2312"/>
          <w:bCs/>
          <w:color w:val="auto"/>
          <w:sz w:val="28"/>
          <w:szCs w:val="28"/>
        </w:rPr>
        <w:t>，相关设施设备符合省市医废监管政策要求</w:t>
      </w:r>
      <w:r>
        <w:rPr>
          <w:rFonts w:hint="eastAsia" w:ascii="仿宋" w:hAnsi="仿宋" w:eastAsia="仿宋" w:cs="仿宋_GB2312"/>
          <w:bCs/>
          <w:color w:val="auto"/>
          <w:sz w:val="28"/>
          <w:szCs w:val="28"/>
          <w:lang w:eastAsia="zh-CN"/>
        </w:rPr>
        <w:t>，</w:t>
      </w:r>
      <w:r>
        <w:rPr>
          <w:rFonts w:hint="eastAsia" w:ascii="仿宋" w:hAnsi="仿宋" w:eastAsia="仿宋" w:cs="仿宋_GB2312"/>
          <w:bCs/>
          <w:color w:val="auto"/>
          <w:sz w:val="28"/>
          <w:szCs w:val="28"/>
          <w:lang w:val="en-US" w:eastAsia="zh-CN"/>
        </w:rPr>
        <w:t>并能够</w:t>
      </w:r>
      <w:r>
        <w:rPr>
          <w:rFonts w:hint="eastAsia" w:ascii="仿宋" w:hAnsi="仿宋" w:eastAsia="仿宋" w:cs="仿宋_GB2312"/>
          <w:bCs/>
          <w:color w:val="auto"/>
          <w:sz w:val="28"/>
          <w:szCs w:val="28"/>
        </w:rPr>
        <w:t>与我院现行医废处置管理系统进行对接。</w:t>
      </w:r>
      <w:r>
        <w:rPr>
          <w:rFonts w:hint="eastAsia" w:ascii="仿宋" w:hAnsi="仿宋" w:eastAsia="仿宋" w:cs="仿宋_GB2312"/>
          <w:bCs/>
          <w:color w:val="auto"/>
          <w:sz w:val="28"/>
          <w:szCs w:val="28"/>
          <w:lang w:val="en-US" w:eastAsia="zh-CN"/>
        </w:rPr>
        <w:t>负责医疗废物分类收集扫码入出库、未被污染可回收空输液瓶的分类收集入出库，病理性废物和死婴单独交接医废委托处置公司并做好记录，可回收垃圾回收运输至指定地点以及记录、管理，医废回收处置资料分类统计、上报等工作；回收人员必须经过培训及每年健康体检合格后方可上岗。</w:t>
      </w:r>
    </w:p>
    <w:p>
      <w:pPr>
        <w:spacing w:line="460" w:lineRule="exact"/>
        <w:ind w:firstLine="560" w:firstLineChars="200"/>
        <w:rPr>
          <w:rFonts w:hint="eastAsia" w:ascii="仿宋" w:hAnsi="仿宋" w:eastAsia="仿宋" w:cs="仿宋_GB2312"/>
          <w:bCs/>
          <w:color w:val="auto"/>
          <w:sz w:val="28"/>
          <w:szCs w:val="28"/>
          <w:lang w:val="en-US" w:eastAsia="zh-CN"/>
        </w:rPr>
      </w:pPr>
      <w:r>
        <w:rPr>
          <w:rFonts w:hint="eastAsia" w:ascii="仿宋" w:hAnsi="仿宋" w:eastAsia="仿宋" w:cs="仿宋_GB2312"/>
          <w:bCs/>
          <w:color w:val="auto"/>
          <w:sz w:val="28"/>
          <w:szCs w:val="28"/>
          <w:lang w:val="en-US" w:eastAsia="zh-CN"/>
        </w:rPr>
        <w:t>2.12</w:t>
      </w:r>
      <w:r>
        <w:rPr>
          <w:rFonts w:hint="eastAsia" w:ascii="仿宋" w:hAnsi="仿宋" w:eastAsia="仿宋" w:cs="仿宋_GB2312"/>
          <w:bCs/>
          <w:color w:val="auto"/>
          <w:sz w:val="28"/>
          <w:szCs w:val="28"/>
        </w:rPr>
        <w:t>生活垃圾</w:t>
      </w:r>
      <w:r>
        <w:rPr>
          <w:rFonts w:hint="eastAsia" w:ascii="仿宋" w:hAnsi="仿宋" w:eastAsia="仿宋" w:cs="仿宋_GB2312"/>
          <w:bCs/>
          <w:color w:val="auto"/>
          <w:sz w:val="28"/>
          <w:szCs w:val="28"/>
          <w:lang w:eastAsia="zh-CN"/>
        </w:rPr>
        <w:t>分类服务要求：按照泸州生活垃圾分类管理办法执行。</w:t>
      </w:r>
    </w:p>
    <w:p>
      <w:pPr>
        <w:spacing w:line="460" w:lineRule="exact"/>
        <w:ind w:firstLine="560" w:firstLineChars="200"/>
        <w:rPr>
          <w:rFonts w:hint="default" w:ascii="仿宋" w:hAnsi="仿宋" w:eastAsia="仿宋" w:cs="仿宋_GB2312"/>
          <w:bCs/>
          <w:color w:val="auto"/>
          <w:sz w:val="28"/>
          <w:szCs w:val="28"/>
          <w:lang w:val="en-US" w:eastAsia="zh-CN"/>
        </w:rPr>
      </w:pPr>
      <w:r>
        <w:rPr>
          <w:rFonts w:hint="eastAsia" w:ascii="仿宋" w:hAnsi="仿宋" w:eastAsia="仿宋" w:cs="仿宋_GB2312"/>
          <w:bCs/>
          <w:color w:val="auto"/>
          <w:sz w:val="28"/>
          <w:szCs w:val="28"/>
          <w:lang w:val="en-US" w:eastAsia="zh-CN"/>
        </w:rPr>
        <w:t>2.13设施设备运行要求：对院区内高低压配电系统、中央空调系统运行、医用气体运行、锅炉房运行、电梯运行进行日常值守运行维护管理。配电运行：负责高低压配电室至设备末端线路、箱柜、开关元器件巡视、检查维护、各种仪表记表、常规故障的维修等。负责主备用电源线路维护以及发电机、EPS、UPS 系统的保养、日常检查试运行。负责联系和配合供电部门进行预防性测试、维护、检修，并及时报告负责完善各箱柜、线路标识标牌及操作流程图、操作规程、注意事项，制定完善的保养、维修规程。负责配电设施设备日常维修和配电房值守。</w:t>
      </w:r>
    </w:p>
    <w:p>
      <w:pPr>
        <w:spacing w:line="460" w:lineRule="exact"/>
        <w:ind w:firstLine="560" w:firstLineChars="200"/>
        <w:rPr>
          <w:rFonts w:hint="eastAsia" w:ascii="仿宋" w:hAnsi="仿宋" w:eastAsia="仿宋" w:cs="仿宋_GB2312"/>
          <w:bCs/>
          <w:color w:val="auto"/>
          <w:sz w:val="28"/>
          <w:szCs w:val="28"/>
        </w:rPr>
      </w:pPr>
    </w:p>
    <w:p>
      <w:pPr>
        <w:spacing w:line="460" w:lineRule="exact"/>
        <w:ind w:firstLine="560" w:firstLineChars="200"/>
        <w:rPr>
          <w:rFonts w:ascii="仿宋" w:hAnsi="仿宋" w:eastAsia="仿宋" w:cs="仿宋_GB2312"/>
          <w:bCs/>
          <w:color w:val="auto"/>
          <w:sz w:val="28"/>
          <w:szCs w:val="28"/>
        </w:rPr>
      </w:pPr>
      <w:r>
        <w:rPr>
          <w:rFonts w:hint="eastAsia" w:ascii="仿宋" w:hAnsi="仿宋" w:eastAsia="仿宋" w:cs="仿宋_GB2312"/>
          <w:bCs/>
          <w:color w:val="auto"/>
          <w:sz w:val="28"/>
          <w:szCs w:val="28"/>
        </w:rPr>
        <w:t>注：供应商的报价是供应商响应比选项目要求的全部工作内容的价格体现，包括本项目人工费、材料费、风险、管理、保险、税费等供应商完成本项目所需的一切费用。</w:t>
      </w: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Dc1ZmI3NjNjNWQ2N2EzMDNkYjQ3NjkzNTU2NTQifQ=="/>
  </w:docVars>
  <w:rsids>
    <w:rsidRoot w:val="00F4469B"/>
    <w:rsid w:val="002F7655"/>
    <w:rsid w:val="00355F96"/>
    <w:rsid w:val="004279E9"/>
    <w:rsid w:val="00997E46"/>
    <w:rsid w:val="00CF6727"/>
    <w:rsid w:val="00DA79EB"/>
    <w:rsid w:val="00F4469B"/>
    <w:rsid w:val="01555D8D"/>
    <w:rsid w:val="02906F11"/>
    <w:rsid w:val="031D0CFB"/>
    <w:rsid w:val="062E2F61"/>
    <w:rsid w:val="06EB7F89"/>
    <w:rsid w:val="073B1607"/>
    <w:rsid w:val="0A8179E3"/>
    <w:rsid w:val="0D987F7E"/>
    <w:rsid w:val="0DF57136"/>
    <w:rsid w:val="12DA1AE3"/>
    <w:rsid w:val="140E413A"/>
    <w:rsid w:val="18CE7660"/>
    <w:rsid w:val="1BA454FB"/>
    <w:rsid w:val="1C2336B3"/>
    <w:rsid w:val="1C36422E"/>
    <w:rsid w:val="217A73E2"/>
    <w:rsid w:val="23B83E1D"/>
    <w:rsid w:val="249F6C02"/>
    <w:rsid w:val="27175134"/>
    <w:rsid w:val="29F050DC"/>
    <w:rsid w:val="2B732DA8"/>
    <w:rsid w:val="2DFE28CF"/>
    <w:rsid w:val="2E593AAE"/>
    <w:rsid w:val="2EE23371"/>
    <w:rsid w:val="2FB077B3"/>
    <w:rsid w:val="30BF25EC"/>
    <w:rsid w:val="36A35AAF"/>
    <w:rsid w:val="37875915"/>
    <w:rsid w:val="3B412456"/>
    <w:rsid w:val="3BEE1FD7"/>
    <w:rsid w:val="3DA9265A"/>
    <w:rsid w:val="43497EE7"/>
    <w:rsid w:val="43735170"/>
    <w:rsid w:val="44AD7EA0"/>
    <w:rsid w:val="464B2F77"/>
    <w:rsid w:val="4984282A"/>
    <w:rsid w:val="4B675608"/>
    <w:rsid w:val="4E176306"/>
    <w:rsid w:val="4F1756CF"/>
    <w:rsid w:val="51CB55DE"/>
    <w:rsid w:val="53F07DF8"/>
    <w:rsid w:val="56185A82"/>
    <w:rsid w:val="586A05AE"/>
    <w:rsid w:val="5AF671CD"/>
    <w:rsid w:val="5C5C2C26"/>
    <w:rsid w:val="5ECB7E0E"/>
    <w:rsid w:val="60EF3C1D"/>
    <w:rsid w:val="6206702F"/>
    <w:rsid w:val="64B875CA"/>
    <w:rsid w:val="65890FF7"/>
    <w:rsid w:val="66682803"/>
    <w:rsid w:val="68AB01ED"/>
    <w:rsid w:val="69A95974"/>
    <w:rsid w:val="6A5F1190"/>
    <w:rsid w:val="6B426B6B"/>
    <w:rsid w:val="6BF2248C"/>
    <w:rsid w:val="6C07661A"/>
    <w:rsid w:val="6C5F5696"/>
    <w:rsid w:val="70F55465"/>
    <w:rsid w:val="716B77E8"/>
    <w:rsid w:val="71C805F9"/>
    <w:rsid w:val="73C16729"/>
    <w:rsid w:val="75427AEF"/>
    <w:rsid w:val="773B5A58"/>
    <w:rsid w:val="792A4EAA"/>
    <w:rsid w:val="7B111333"/>
    <w:rsid w:val="7B430DF3"/>
    <w:rsid w:val="7CCC113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link w:val="20"/>
    <w:autoRedefine/>
    <w:qFormat/>
    <w:uiPriority w:val="0"/>
    <w:pPr>
      <w:jc w:val="left"/>
    </w:pPr>
  </w:style>
  <w:style w:type="paragraph" w:styleId="3">
    <w:name w:val="Body Text"/>
    <w:basedOn w:val="1"/>
    <w:next w:val="4"/>
    <w:autoRedefine/>
    <w:qFormat/>
    <w:uiPriority w:val="0"/>
    <w:pPr>
      <w:spacing w:after="120"/>
    </w:pPr>
    <w:rPr>
      <w:kern w:val="0"/>
      <w:sz w:val="20"/>
    </w:rPr>
  </w:style>
  <w:style w:type="paragraph" w:styleId="4">
    <w:name w:val="Plain Text"/>
    <w:basedOn w:val="1"/>
    <w:autoRedefine/>
    <w:qFormat/>
    <w:uiPriority w:val="0"/>
    <w:rPr>
      <w:rFonts w:hAnsi="Courier New"/>
    </w:rPr>
  </w:style>
  <w:style w:type="paragraph" w:styleId="5">
    <w:name w:val="Balloon Text"/>
    <w:basedOn w:val="1"/>
    <w:link w:val="22"/>
    <w:autoRedefine/>
    <w:qFormat/>
    <w:uiPriority w:val="0"/>
    <w:rPr>
      <w:sz w:val="18"/>
      <w:szCs w:val="18"/>
    </w:rPr>
  </w:style>
  <w:style w:type="paragraph" w:styleId="6">
    <w:name w:val="footer"/>
    <w:basedOn w:val="1"/>
    <w:link w:val="19"/>
    <w:autoRedefine/>
    <w:qFormat/>
    <w:uiPriority w:val="0"/>
    <w:pPr>
      <w:tabs>
        <w:tab w:val="center" w:pos="4153"/>
        <w:tab w:val="right" w:pos="8306"/>
      </w:tabs>
      <w:snapToGrid w:val="0"/>
      <w:jc w:val="left"/>
    </w:pPr>
    <w:rPr>
      <w:sz w:val="18"/>
      <w:szCs w:val="18"/>
    </w:rPr>
  </w:style>
  <w:style w:type="paragraph" w:styleId="7">
    <w:name w:val="header"/>
    <w:basedOn w:val="1"/>
    <w:link w:val="18"/>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0"/>
    <w:pPr>
      <w:widowControl/>
      <w:spacing w:before="100" w:beforeAutospacing="1" w:after="100" w:afterAutospacing="1"/>
      <w:jc w:val="left"/>
    </w:pPr>
    <w:rPr>
      <w:rFonts w:hAnsi="宋体"/>
      <w:sz w:val="18"/>
    </w:rPr>
  </w:style>
  <w:style w:type="paragraph" w:styleId="9">
    <w:name w:val="annotation subject"/>
    <w:basedOn w:val="2"/>
    <w:next w:val="2"/>
    <w:link w:val="21"/>
    <w:autoRedefine/>
    <w:qFormat/>
    <w:uiPriority w:val="0"/>
    <w:rPr>
      <w:b/>
      <w:bCs/>
    </w:rPr>
  </w:style>
  <w:style w:type="paragraph" w:styleId="10">
    <w:name w:val="Body Text First Indent"/>
    <w:basedOn w:val="3"/>
    <w:next w:val="11"/>
    <w:autoRedefine/>
    <w:qFormat/>
    <w:uiPriority w:val="0"/>
    <w:pPr>
      <w:spacing w:line="360" w:lineRule="auto"/>
      <w:ind w:left="30" w:leftChars="30" w:firstLine="420" w:firstLineChars="100"/>
    </w:pPr>
    <w:rPr>
      <w:rFonts w:ascii="宋体" w:hAnsi="宋体"/>
      <w:sz w:val="24"/>
      <w:szCs w:val="18"/>
    </w:rPr>
  </w:style>
  <w:style w:type="paragraph" w:customStyle="1" w:styleId="11">
    <w:name w:val="段落正文"/>
    <w:basedOn w:val="1"/>
    <w:autoRedefine/>
    <w:qFormat/>
    <w:uiPriority w:val="0"/>
    <w:pPr>
      <w:spacing w:beforeLines="50" w:line="360" w:lineRule="auto"/>
      <w:ind w:firstLine="200" w:firstLineChars="200"/>
    </w:pPr>
    <w:rPr>
      <w:spacing w:val="2"/>
      <w:sz w:val="24"/>
    </w:rPr>
  </w:style>
  <w:style w:type="character" w:styleId="14">
    <w:name w:val="annotation reference"/>
    <w:basedOn w:val="13"/>
    <w:autoRedefine/>
    <w:qFormat/>
    <w:uiPriority w:val="0"/>
    <w:rPr>
      <w:sz w:val="21"/>
      <w:szCs w:val="21"/>
    </w:rPr>
  </w:style>
  <w:style w:type="paragraph" w:styleId="15">
    <w:name w:val="Quote"/>
    <w:basedOn w:val="1"/>
    <w:next w:val="1"/>
    <w:autoRedefine/>
    <w:qFormat/>
    <w:uiPriority w:val="0"/>
    <w:pPr>
      <w:wordWrap w:val="0"/>
      <w:spacing w:before="200" w:after="160"/>
      <w:ind w:left="864" w:right="864"/>
      <w:jc w:val="center"/>
    </w:pPr>
    <w:rPr>
      <w:i/>
    </w:rPr>
  </w:style>
  <w:style w:type="character" w:customStyle="1" w:styleId="16">
    <w:name w:val="font91"/>
    <w:basedOn w:val="13"/>
    <w:autoRedefine/>
    <w:qFormat/>
    <w:uiPriority w:val="0"/>
    <w:rPr>
      <w:rFonts w:hint="eastAsia" w:ascii="宋体" w:hAnsi="宋体" w:eastAsia="宋体" w:cs="宋体"/>
      <w:color w:val="FF0000"/>
      <w:sz w:val="16"/>
      <w:szCs w:val="16"/>
      <w:u w:val="none"/>
    </w:rPr>
  </w:style>
  <w:style w:type="character" w:customStyle="1" w:styleId="17">
    <w:name w:val="font71"/>
    <w:basedOn w:val="13"/>
    <w:autoRedefine/>
    <w:qFormat/>
    <w:uiPriority w:val="0"/>
    <w:rPr>
      <w:rFonts w:hint="eastAsia" w:ascii="宋体" w:hAnsi="宋体" w:eastAsia="宋体" w:cs="宋体"/>
      <w:color w:val="000000"/>
      <w:sz w:val="16"/>
      <w:szCs w:val="16"/>
      <w:u w:val="none"/>
    </w:rPr>
  </w:style>
  <w:style w:type="character" w:customStyle="1" w:styleId="18">
    <w:name w:val="页眉 Char"/>
    <w:basedOn w:val="13"/>
    <w:link w:val="7"/>
    <w:autoRedefine/>
    <w:qFormat/>
    <w:uiPriority w:val="0"/>
    <w:rPr>
      <w:kern w:val="2"/>
      <w:sz w:val="18"/>
      <w:szCs w:val="18"/>
    </w:rPr>
  </w:style>
  <w:style w:type="character" w:customStyle="1" w:styleId="19">
    <w:name w:val="页脚 Char"/>
    <w:basedOn w:val="13"/>
    <w:link w:val="6"/>
    <w:autoRedefine/>
    <w:qFormat/>
    <w:uiPriority w:val="0"/>
    <w:rPr>
      <w:kern w:val="2"/>
      <w:sz w:val="18"/>
      <w:szCs w:val="18"/>
    </w:rPr>
  </w:style>
  <w:style w:type="character" w:customStyle="1" w:styleId="20">
    <w:name w:val="批注文字 Char"/>
    <w:basedOn w:val="13"/>
    <w:link w:val="2"/>
    <w:autoRedefine/>
    <w:qFormat/>
    <w:uiPriority w:val="0"/>
    <w:rPr>
      <w:kern w:val="2"/>
      <w:sz w:val="21"/>
      <w:szCs w:val="24"/>
    </w:rPr>
  </w:style>
  <w:style w:type="character" w:customStyle="1" w:styleId="21">
    <w:name w:val="批注主题 Char"/>
    <w:basedOn w:val="20"/>
    <w:link w:val="9"/>
    <w:autoRedefine/>
    <w:qFormat/>
    <w:uiPriority w:val="0"/>
    <w:rPr>
      <w:b/>
      <w:bCs/>
    </w:rPr>
  </w:style>
  <w:style w:type="character" w:customStyle="1" w:styleId="22">
    <w:name w:val="批注框文本 Char"/>
    <w:basedOn w:val="13"/>
    <w:link w:val="5"/>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8</Pages>
  <Words>5167</Words>
  <Characters>5356</Characters>
  <Lines>8</Lines>
  <Paragraphs>2</Paragraphs>
  <TotalTime>114</TotalTime>
  <ScaleCrop>false</ScaleCrop>
  <LinksUpToDate>false</LinksUpToDate>
  <CharactersWithSpaces>5399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2024-05-16T01:56:00Z</dcterms:created>
  <dc:creator>ZYY</dc:creator>
  <cp:lastModifiedBy>宋婷婷</cp:lastModifiedBy>
  <cp:lastPrinted>2024-06-17T03:22:00Z</cp:lastPrinted>
  <dcterms:modified xsi:type="dcterms:W3CDTF">2024-06-24T03:22:58Z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6068191E831B47DB8DD8373FCEE95428_13</vt:lpwstr>
  </property>
</Properties>
</file>